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F40" w14:textId="77777777" w:rsidR="00A77B3E" w:rsidRDefault="00100759">
      <w:pPr>
        <w:jc w:val="center"/>
        <w:rPr>
          <w:b/>
          <w:caps/>
        </w:rPr>
      </w:pPr>
      <w:r>
        <w:rPr>
          <w:b/>
          <w:caps/>
        </w:rPr>
        <w:t>Uchwała Nr LX/364/2022</w:t>
      </w:r>
      <w:r>
        <w:rPr>
          <w:b/>
          <w:caps/>
        </w:rPr>
        <w:br/>
        <w:t>Rady Powiatu Golubsko-Dobrzyńskiego</w:t>
      </w:r>
    </w:p>
    <w:p w14:paraId="48A9F2A0" w14:textId="77777777" w:rsidR="00A77B3E" w:rsidRDefault="00100759">
      <w:pPr>
        <w:spacing w:before="280" w:after="280"/>
        <w:jc w:val="center"/>
        <w:rPr>
          <w:b/>
          <w:caps/>
        </w:rPr>
      </w:pPr>
      <w:r>
        <w:t>z dnia 28 grudnia 2022 r.</w:t>
      </w:r>
    </w:p>
    <w:p w14:paraId="3ACDBF03" w14:textId="77777777" w:rsidR="00A77B3E" w:rsidRDefault="00100759">
      <w:pPr>
        <w:keepNext/>
        <w:spacing w:after="480"/>
        <w:jc w:val="center"/>
      </w:pPr>
      <w:r>
        <w:rPr>
          <w:b/>
        </w:rPr>
        <w:t>w sprawie uchwalenia budżetu Powiatu Golubsko-Dobrzyńskiego na 2023 rok</w:t>
      </w:r>
    </w:p>
    <w:p w14:paraId="0225BC99" w14:textId="77777777" w:rsidR="00A77B3E" w:rsidRDefault="0010075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5, pkt 8 lit. d i pkt 9 ustawy z dnia 5 czerwca 1998 r. o </w:t>
      </w:r>
      <w:r>
        <w:t>samorządzie powiatowym (Dz. U. z 2022 r. poz. 1526) oraz art. 211, art. 212, art. 214 pkt 1 i 2, art. 215, art. 239, art. 242 ust. 1, art. 258 ust. 1 pkt 1, art. 264 ust. 4 ustawy z dnia 27 sierpnia 2009 r. o finansach publicznych (Dz. U. z 2022 r. poz. 16</w:t>
      </w:r>
      <w:r>
        <w:t>34 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się, co następuje:</w:t>
      </w:r>
    </w:p>
    <w:p w14:paraId="7CC0D946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łączną kwotę dochodów budżetu na 2023 rok w wysokości 94.673.679,12 zł, w tym:</w:t>
      </w:r>
    </w:p>
    <w:p w14:paraId="0D5C4C45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61.951.769,98 zł;</w:t>
      </w:r>
    </w:p>
    <w:p w14:paraId="28E6A499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32.721.909,14 zł, zgodnie z załącznikie</w:t>
      </w:r>
      <w:r>
        <w:rPr>
          <w:color w:val="000000"/>
          <w:u w:color="000000"/>
        </w:rPr>
        <w:t>m nr 1.</w:t>
      </w:r>
    </w:p>
    <w:p w14:paraId="33453788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łączną kwotę wydatków budżetu na 2023 rok w wysokości 103.546.292,12 zł, w tym:</w:t>
      </w:r>
    </w:p>
    <w:p w14:paraId="01702DDC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63.951.769,98 zł, z tego:</w:t>
      </w:r>
    </w:p>
    <w:p w14:paraId="479BEF0B" w14:textId="77777777" w:rsidR="00A77B3E" w:rsidRDefault="0010075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44.743.721,00 zł,</w:t>
      </w:r>
    </w:p>
    <w:p w14:paraId="442E5396" w14:textId="77777777" w:rsidR="00A77B3E" w:rsidRDefault="0010075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</w:t>
      </w:r>
      <w:r>
        <w:rPr>
          <w:color w:val="000000"/>
          <w:u w:color="000000"/>
        </w:rPr>
        <w:t>i na obsługę długu w wysokości 1.500.000,00 zł;</w:t>
      </w:r>
    </w:p>
    <w:p w14:paraId="40497796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39.594.522,14 zł, zgodnie z załącznikiem nr 2.</w:t>
      </w:r>
    </w:p>
    <w:p w14:paraId="5D7D8404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Ustala się zestawienie planowanych kwot dotacji udzielanych z budżetu JST:</w:t>
      </w:r>
    </w:p>
    <w:p w14:paraId="333E7514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dla jednostek sektora </w:t>
      </w:r>
      <w:r>
        <w:rPr>
          <w:color w:val="000000"/>
          <w:u w:color="000000"/>
        </w:rPr>
        <w:t>finansów publicznych w wysokości 905.527,50 zł, zgodnie z załącznikiem nr 3;</w:t>
      </w:r>
    </w:p>
    <w:p w14:paraId="7E1E621E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dotacje dla jednostek spoza sektora finansów publicznych w wysokości 1.363.620,00 zł, zgodnie z załącznikiem nr 3a.</w:t>
      </w:r>
    </w:p>
    <w:p w14:paraId="6EA721A4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wpływy związane z gromadzeniem środków z opł</w:t>
      </w:r>
      <w:r>
        <w:rPr>
          <w:color w:val="000000"/>
          <w:u w:color="000000"/>
        </w:rPr>
        <w:t>at i kar za korzystanie ze środowiska w kwocie 37.000,00 zł oraz wydatki w kwocie 37.000,00 zł.</w:t>
      </w:r>
    </w:p>
    <w:p w14:paraId="1CC27D74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Różnica między dochodami a wydatkami stanowi planowany deficyt budżetu w kwocie 8.872.613,00 zł, który pokryty zostanie przychodami z emisji obligacji w kw</w:t>
      </w:r>
      <w:r>
        <w:rPr>
          <w:color w:val="000000"/>
          <w:u w:color="000000"/>
        </w:rPr>
        <w:t>ocie 6.872.000,00 zł oraz wolnych środków, o których mowa w art. 217 ust. 2 pkt 6 ustawy o finansach publicznych, w kwocie 2.000.613,00 zł.</w:t>
      </w:r>
    </w:p>
    <w:p w14:paraId="6C537BC4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Ustala się łączną kwotę rozchodów budżetu w kwocie 2.500.000,00 zł, zgodnie z załącznikiem nr 4.</w:t>
      </w:r>
    </w:p>
    <w:p w14:paraId="59C009FC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</w:t>
      </w:r>
      <w:r>
        <w:rPr>
          <w:color w:val="000000"/>
          <w:u w:color="000000"/>
        </w:rPr>
        <w:t>ię łączną kwotę przychodów budżetu w kwocie 11.372.613,00 zł, zgodnie z załącznikiem nr 4.</w:t>
      </w:r>
    </w:p>
    <w:p w14:paraId="374BE516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Tworzy się rezerwę ogólną w wysokości 106.000,00 zł.</w:t>
      </w:r>
    </w:p>
    <w:p w14:paraId="75A03CFA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Tworzy się rezerwę na zarządzanie kryzysowe w wysokości 94.000,00 zł.</w:t>
      </w:r>
    </w:p>
    <w:p w14:paraId="1F5047AC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Przyjmuje się plan </w:t>
      </w:r>
      <w:r>
        <w:rPr>
          <w:color w:val="000000"/>
          <w:u w:color="000000"/>
        </w:rPr>
        <w:t>wydatków zadań inwestycyjnych, zgodnie z załącznikiem nr 5.</w:t>
      </w:r>
    </w:p>
    <w:p w14:paraId="65DA46E8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Przyjmuje się plan dochodów i wydatków rachunku dochodów jednostek oświatowych, zgodnie z załącznikiem nr 6.</w:t>
      </w:r>
    </w:p>
    <w:p w14:paraId="01DF1FAE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Przyjmuje się plan dochodów Skarbu Państwa, zgodnie z załącznikiem nr 7.</w:t>
      </w:r>
    </w:p>
    <w:p w14:paraId="67CF112D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1. </w:t>
      </w:r>
      <w:r>
        <w:rPr>
          <w:color w:val="000000"/>
          <w:u w:color="000000"/>
        </w:rPr>
        <w:t>Z planu dochodów i wydatków wyodrębnia się dochody i wydatki związane z realizacją zadań z zakresu administracji rządowej i innych zleconych jednostce samorządu terytorialnego odrębnymi ustawami, zgodnie z załącznikami nr 8 i 8a.</w:t>
      </w:r>
    </w:p>
    <w:p w14:paraId="0DD2E9AF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Ustala się lim</w:t>
      </w:r>
      <w:r>
        <w:rPr>
          <w:color w:val="000000"/>
          <w:u w:color="000000"/>
        </w:rPr>
        <w:t>it zobowiązań z tytułu zaciągniętych kredytów i pożyczek oraz emitowanych papierów wartościowych w kwocie 3.000.000,00 zł na pokrycie występującego w ciągu roku przejściowego deficytu budżetu JST.</w:t>
      </w:r>
    </w:p>
    <w:p w14:paraId="6F5B8C21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Ustala się limit zobowiązań z tytułu zaciągniętych kredy</w:t>
      </w:r>
      <w:r>
        <w:rPr>
          <w:color w:val="000000"/>
          <w:u w:color="000000"/>
        </w:rPr>
        <w:t>tów i pożyczek oraz emisji papierów wartościowych w kwocie 6.872.000,00 zł na pokrycie planowanego deficytu budżetu na rok 2023 oraz w kwocie 1.500.000,00 zł na spłatę wcześniej zaciągniętych zobowiązań z tytułu emisji papierów wartościowych oraz zaciągnię</w:t>
      </w:r>
      <w:r>
        <w:rPr>
          <w:color w:val="000000"/>
          <w:u w:color="000000"/>
        </w:rPr>
        <w:t>tych pożyczek i kredytów.</w:t>
      </w:r>
    </w:p>
    <w:p w14:paraId="261BB89D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Upoważnia się Zarząd Powiatu Golubsko-Dobrzyńskiego do:</w:t>
      </w:r>
    </w:p>
    <w:p w14:paraId="108624CC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i pożyczek oraz emisji papierów wartościowych na pokrycie występującego w ciągu roku przejściowego deficytu budżetu do wysokości 3.000.000,00 zł;</w:t>
      </w:r>
    </w:p>
    <w:p w14:paraId="053E5DB6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 oraz emisji papierów wartościowych na pokrycie planowanego deficytu budżetu na rok 2023 w kwocie 6.872.000,00 zł;</w:t>
      </w:r>
    </w:p>
    <w:p w14:paraId="449DBA0D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zaciągania kredytów i pożyczek oraz emisji papierów wartościowych na spłatę wcześniej zaciągniętych zobo</w:t>
      </w:r>
      <w:r>
        <w:rPr>
          <w:color w:val="000000"/>
          <w:u w:color="000000"/>
        </w:rPr>
        <w:t>wiązań w kwocie 1.500.000,00 zł;</w:t>
      </w:r>
    </w:p>
    <w:p w14:paraId="71F761A2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dokonywania zmian w budżecie polegających na przeniesieniach w planie wydatków między paragrafami i rozdziałami w ramach działu, w zakresie wydatków bieżących i wydatków na wynagrodzenia i pochodne od wynagrodzeń;</w:t>
      </w:r>
    </w:p>
    <w:p w14:paraId="3A6966AF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</w:t>
      </w:r>
      <w:r>
        <w:rPr>
          <w:color w:val="000000"/>
          <w:u w:color="000000"/>
        </w:rPr>
        <w:t>ielania w roku budżetowym 2023 pożyczek krótkoterminowych do kwoty 1.000.000,00 zł;</w:t>
      </w:r>
    </w:p>
    <w:p w14:paraId="78951186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udzielania w roku budżetowym 2023 poręczeń i gwarancji do kwoty 1.000.000,00 zł;</w:t>
      </w:r>
    </w:p>
    <w:p w14:paraId="09CE4C9A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dokonywania zmian w planie dochodów i wydatków budżetu jednostki samorządu terytorial</w:t>
      </w:r>
      <w:r>
        <w:rPr>
          <w:color w:val="000000"/>
          <w:u w:color="000000"/>
        </w:rPr>
        <w:t>nego, w tym dokonywania przeniesień wydatków między działami klasyfikacji budżetowej, w celu realizacji zadań związanych z pomocą obywatelom Ukrainy w związku z konfliktem zbrojnym na terytorium tego państwa.</w:t>
      </w:r>
    </w:p>
    <w:p w14:paraId="4A5D5A6E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Uzasadnienie pisemne do uchwały budżetowe</w:t>
      </w:r>
      <w:r>
        <w:rPr>
          <w:color w:val="000000"/>
          <w:u w:color="000000"/>
        </w:rPr>
        <w:t>j zawiera załącznik nr 9 do niniejszej uchwały.</w:t>
      </w:r>
    </w:p>
    <w:p w14:paraId="7A63076C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Wykonanie uchwały powierza się Zarządowi Powiatu Golubsko-Dobrzyńskiego</w:t>
      </w:r>
      <w:r>
        <w:rPr>
          <w:i/>
          <w:color w:val="000000"/>
          <w:u w:color="000000"/>
        </w:rPr>
        <w:t>.</w:t>
      </w:r>
    </w:p>
    <w:p w14:paraId="4420B5CB" w14:textId="77777777" w:rsidR="00A77B3E" w:rsidRDefault="00100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Uchwała wchodzi w życie z dniem 1 stycznia 2023 roku i podlega ogłoszeniu w Dzienniku Urzędowym Województwa </w:t>
      </w:r>
      <w:r>
        <w:rPr>
          <w:color w:val="000000"/>
          <w:u w:color="000000"/>
        </w:rPr>
        <w:t>Kujawsko-Pomorskiego.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5296"/>
      </w:tblGrid>
      <w:tr w:rsidR="00141B27" w14:paraId="48935D1B" w14:textId="77777777"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AF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0D977" w14:textId="77777777" w:rsidR="00A77B3E" w:rsidRDefault="00100759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Przewodniczący Rady Powiatu  Golubsko-Dobrzyńskiego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Grabowski</w:t>
            </w:r>
          </w:p>
        </w:tc>
      </w:tr>
    </w:tbl>
    <w:p w14:paraId="5867BB7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E8F71DD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LX/364/2022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Golubsko-Dobrzyńskiego</w:t>
      </w:r>
      <w:r>
        <w:rPr>
          <w:color w:val="000000"/>
          <w:u w:color="000000"/>
        </w:rPr>
        <w:br/>
        <w:t>z dnia 28 grudnia 2022 r.</w:t>
      </w:r>
    </w:p>
    <w:p w14:paraId="000FF684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p w14:paraId="7F70E783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30"/>
        <w:gridCol w:w="708"/>
        <w:gridCol w:w="5667"/>
        <w:gridCol w:w="1717"/>
      </w:tblGrid>
      <w:tr w:rsidR="00141B27" w14:paraId="137F8CED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E8A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D4B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539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B58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8CF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ogółem</w:t>
            </w:r>
          </w:p>
        </w:tc>
      </w:tr>
      <w:tr w:rsidR="00141B27" w14:paraId="0C000E43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E09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C10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0AC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6BB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510B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141B27" w14:paraId="39EC5576" w14:textId="77777777"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FCD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141B27" w14:paraId="5E61D4E5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76A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61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F7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935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029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3FA04B52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14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E8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57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6A5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D8E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8C839A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65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DCB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E2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66F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Prace geodezyjno-urządzeniowe na potrzeby rolnictwa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EDB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301B2A29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19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42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B4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B96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1C7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7D47FB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D3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4F9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511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7A4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E9A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652859D0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F39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5A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FE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96F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C3D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</w:tr>
      <w:tr w:rsidR="00141B27" w14:paraId="188F1AED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A7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0C7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78E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FBB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239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BC3DBC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8C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257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12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300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Gospodarka gruntami i </w:t>
            </w:r>
            <w:r>
              <w:rPr>
                <w:sz w:val="18"/>
              </w:rPr>
              <w:t>nieruchomościami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1D6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</w:tr>
      <w:tr w:rsidR="00141B27" w14:paraId="1FB97259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914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BA1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91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7BE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A10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4F05CD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48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60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FC2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271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</w:t>
            </w:r>
            <w:r>
              <w:rPr>
                <w:sz w:val="18"/>
              </w:rPr>
              <w:t>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41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</w:tr>
      <w:tr w:rsidR="00141B27" w14:paraId="637242E6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E6A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E7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71F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260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B05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823 600,00</w:t>
            </w:r>
          </w:p>
        </w:tc>
      </w:tr>
      <w:tr w:rsidR="00141B27" w14:paraId="0EFABF02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D4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435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2B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099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709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D9D2DE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E7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0B8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30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A55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z zakresu geodezji i kartografii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A86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</w:tr>
      <w:tr w:rsidR="00141B27" w14:paraId="53FC8C97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B9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882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2D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C98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246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1CC335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A7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4A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087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675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4B9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</w:tr>
      <w:tr w:rsidR="00141B27" w14:paraId="479839FA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99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5B7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9B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618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Nadzór </w:t>
            </w:r>
            <w:r>
              <w:rPr>
                <w:sz w:val="18"/>
              </w:rPr>
              <w:t>budowlany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DA1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621 900,00</w:t>
            </w:r>
          </w:p>
        </w:tc>
      </w:tr>
      <w:tr w:rsidR="00141B27" w14:paraId="426BC9B6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51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8D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50F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132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26D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D20C3B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61C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CE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04A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EA5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zadania </w:t>
            </w:r>
            <w:r>
              <w:rPr>
                <w:sz w:val="18"/>
              </w:rPr>
              <w:t>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725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621 900,00</w:t>
            </w:r>
          </w:p>
        </w:tc>
      </w:tr>
      <w:tr w:rsidR="00141B27" w14:paraId="2F3BAD71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BF6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66F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714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24F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0DF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</w:tr>
      <w:tr w:rsidR="00141B27" w14:paraId="05D4DD63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98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92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D7F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9F6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DCA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ACA635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DD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DBA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9A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BD8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F36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</w:tr>
      <w:tr w:rsidR="00141B27" w14:paraId="3CA371CC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0F8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BB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9F8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15F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D1C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FAFB10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16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0F4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E55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DBE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40E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</w:tr>
      <w:tr w:rsidR="00141B27" w14:paraId="28CC62E0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E71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368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78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E55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Obrona narodowa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619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22 000,00</w:t>
            </w:r>
          </w:p>
        </w:tc>
      </w:tr>
      <w:tr w:rsidR="00141B27" w14:paraId="50A4D0EC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9E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712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66A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EFF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</w:t>
            </w:r>
            <w:r>
              <w:rPr>
                <w:sz w:val="18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8A3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A5FFC5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FD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19B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11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6A9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B63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45D3DE11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22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B6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6FC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EF1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34B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D516BA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AF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1A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F6B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88C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zadania bieżące z zakresu administracji rządowej oraz inne zadania </w:t>
            </w:r>
            <w:r>
              <w:rPr>
                <w:sz w:val="18"/>
              </w:rPr>
              <w:t>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AB1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5D782208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5D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2D8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C9A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4A4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Kwalifikacja wojskowa.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69D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</w:tr>
      <w:tr w:rsidR="00141B27" w14:paraId="573A69B5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E7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79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63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68D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9CA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46EE28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63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A2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959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494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37A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</w:tr>
      <w:tr w:rsidR="00141B27" w14:paraId="1D18E97C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B59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851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DC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A18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0A8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</w:tr>
      <w:tr w:rsidR="00141B27" w14:paraId="015801C6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1F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E3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F7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405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4AD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ED41BE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8A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150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AFE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3F7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CA5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</w:tr>
      <w:tr w:rsidR="00141B27" w14:paraId="20EA182A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FEE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6E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6CB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4A4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</w:t>
            </w:r>
            <w:r>
              <w:rPr>
                <w:sz w:val="18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9E5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7DD0BB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DB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3E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DDF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A95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zadania bieżące z zakresu administracji </w:t>
            </w:r>
            <w:r>
              <w:rPr>
                <w:sz w:val="18"/>
              </w:rPr>
              <w:t>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1ED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</w:tr>
      <w:tr w:rsidR="00141B27" w14:paraId="682EFFDB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D73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CEA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DEE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7D3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Wymiar sprawiedliwości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CC3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</w:tr>
      <w:tr w:rsidR="00141B27" w14:paraId="58F5B829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A6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BE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E7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1FC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8"/>
              </w:rPr>
              <w:t>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DD9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B7512B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6D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A41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5BF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884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Nieodpłatna pomoc prawna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A3D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</w:tr>
      <w:tr w:rsidR="00141B27" w14:paraId="768B9C5F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1B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7D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7C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A49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434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50101E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AE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A3B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E2A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FD9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F39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</w:tr>
      <w:tr w:rsidR="00141B27" w14:paraId="27E27FD3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741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FE1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1C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002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8C1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</w:tr>
      <w:tr w:rsidR="00141B27" w14:paraId="5F20D430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E8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CC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6C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56B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12E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AAAC11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915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79D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FE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0B0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wsparcia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454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</w:tr>
      <w:tr w:rsidR="00141B27" w14:paraId="717E69A0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7C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ABA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1E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171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576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741D2F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71A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BF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4BC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034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478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</w:tr>
      <w:tr w:rsidR="00141B27" w14:paraId="6B8BE57A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07A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726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59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6F20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F7A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</w:tr>
      <w:tr w:rsidR="00141B27" w14:paraId="047B9125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F7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FD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39F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59E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68A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4A5A6E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BE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0EE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4C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924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Zespoły do spraw orzekania o niepełnosprawności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FB7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</w:tr>
      <w:tr w:rsidR="00141B27" w14:paraId="128C28D2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BFA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8E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CB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785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10A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CA7520" w14:textId="77777777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6B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02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A45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B7D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</w:t>
            </w:r>
            <w:r>
              <w:rPr>
                <w:sz w:val="18"/>
              </w:rPr>
              <w:t>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3AD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</w:tr>
      <w:tr w:rsidR="00141B27" w14:paraId="7AA1E6DD" w14:textId="77777777">
        <w:tc>
          <w:tcPr>
            <w:tcW w:w="83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C3E1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bieżące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5EC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8 116 800,00</w:t>
            </w:r>
          </w:p>
        </w:tc>
      </w:tr>
      <w:tr w:rsidR="00141B27" w14:paraId="4CD691F9" w14:textId="77777777">
        <w:tc>
          <w:tcPr>
            <w:tcW w:w="83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2AF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A64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DF1C44" w14:textId="77777777">
        <w:tc>
          <w:tcPr>
            <w:tcW w:w="83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AD9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majątkowe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88C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1544ED8F" w14:textId="77777777">
        <w:tc>
          <w:tcPr>
            <w:tcW w:w="83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C36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6E4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3A8E55" w14:textId="77777777">
        <w:trPr>
          <w:gridAfter w:val="1"/>
          <w:wAfter w:w="1755" w:type="dxa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5A5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1C3A0B11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339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48B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8 116 800,00</w:t>
            </w:r>
          </w:p>
        </w:tc>
      </w:tr>
      <w:tr w:rsidR="00141B27" w14:paraId="13D3B557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746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1D0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3BE08294" w14:textId="77777777" w:rsidR="00A77B3E" w:rsidRDefault="00100759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POROZ. </w:t>
      </w:r>
      <w:r>
        <w:rPr>
          <w:b/>
          <w:color w:val="000000"/>
          <w:u w:color="000000"/>
        </w:rPr>
        <w:t>Z 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30"/>
        <w:gridCol w:w="708"/>
        <w:gridCol w:w="5667"/>
        <w:gridCol w:w="1717"/>
      </w:tblGrid>
      <w:tr w:rsidR="00141B27" w14:paraId="00F6719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E35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8DD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1E6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82A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5C8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Plan </w:t>
            </w:r>
            <w:r>
              <w:rPr>
                <w:sz w:val="18"/>
              </w:rPr>
              <w:t>ogółem</w:t>
            </w:r>
          </w:p>
        </w:tc>
      </w:tr>
      <w:tr w:rsidR="00141B27" w14:paraId="77B042B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F87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EA3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354F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F08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7D8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141B27" w14:paraId="65A80B28" w14:textId="7777777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CF0A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141B27" w14:paraId="2ADB7A6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0DF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DB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15A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B8F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Leśnictwo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285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</w:tr>
      <w:tr w:rsidR="00141B27" w14:paraId="7552251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36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91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15A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96D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0AF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D1523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6C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286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32B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748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leśna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221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</w:tr>
      <w:tr w:rsidR="00141B27" w14:paraId="7D6C54B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BE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F7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FB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D80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883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35640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A0F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6E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0D8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BC8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otrzymane od pozostałych jednostek zaliczanych do sektora </w:t>
            </w:r>
            <w:r>
              <w:rPr>
                <w:sz w:val="18"/>
              </w:rPr>
              <w:t>finansów publicznych na realizacje zadań bieżących jednostek zaliczanych do sektora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429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</w:tr>
      <w:tr w:rsidR="00141B27" w14:paraId="0EC9A47B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C4E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bieżące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796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230 000,00</w:t>
            </w:r>
          </w:p>
        </w:tc>
      </w:tr>
      <w:tr w:rsidR="00141B27" w14:paraId="3A171B97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7AB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BE6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5A983F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A55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majątkowe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30E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130074EC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F8C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6DA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C28DC7" w14:textId="77777777">
        <w:trPr>
          <w:gridAfter w:val="1"/>
          <w:wAfter w:w="1755" w:type="dxa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923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0CE3C2D3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607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000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230 000,00</w:t>
            </w:r>
          </w:p>
        </w:tc>
      </w:tr>
      <w:tr w:rsidR="00141B27" w14:paraId="69B2F7E9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5D1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3D6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11DD8ED9" w14:textId="77777777" w:rsidR="00A77B3E" w:rsidRDefault="00100759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lastRenderedPageBreak/>
        <w:t>POROZ. </w:t>
      </w:r>
      <w:r>
        <w:rPr>
          <w:b/>
          <w:color w:val="000000"/>
          <w:u w:color="000000"/>
        </w:rPr>
        <w:t>Z JST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30"/>
        <w:gridCol w:w="708"/>
        <w:gridCol w:w="5667"/>
        <w:gridCol w:w="1717"/>
      </w:tblGrid>
      <w:tr w:rsidR="00141B27" w14:paraId="03ABBB8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DCF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2FC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9D2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67D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2726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ogółem</w:t>
            </w:r>
          </w:p>
        </w:tc>
      </w:tr>
      <w:tr w:rsidR="00141B27" w14:paraId="28BE0AE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4EE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B85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3C2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0A0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88A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141B27" w14:paraId="2C89319A" w14:textId="7777777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464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141B27" w14:paraId="3BD3F1D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0A8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76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AD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3D7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4B7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</w:tr>
      <w:tr w:rsidR="00141B27" w14:paraId="06444D1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1C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BF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7B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9E9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98A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FCAD9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E49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0B8F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406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8C1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Lokalny transport zbiorowy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53C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</w:tr>
      <w:tr w:rsidR="00141B27" w14:paraId="0ED6B6B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C3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55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1A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DD7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</w:t>
            </w:r>
            <w:r>
              <w:rPr>
                <w:sz w:val="18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C0E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BFF41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CE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2B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1A8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5C7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od samorządu województwa na zadania bieżące realizowane na podstawie poro</w:t>
            </w:r>
            <w:r>
              <w:rPr>
                <w:sz w:val="18"/>
              </w:rPr>
              <w:t>zumień (umów) między jednostkami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A73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</w:tr>
      <w:tr w:rsidR="00141B27" w14:paraId="4E952A5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3B8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91F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1C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EC6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2A7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1 984 294,18</w:t>
            </w:r>
          </w:p>
        </w:tc>
      </w:tr>
      <w:tr w:rsidR="00141B27" w14:paraId="1E2A9E5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62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1CE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28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AD6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8"/>
              </w:rPr>
              <w:t>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C8E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1 975 294,18</w:t>
            </w:r>
          </w:p>
        </w:tc>
      </w:tr>
      <w:tr w:rsidR="00141B27" w14:paraId="1BB97C9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8AC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79B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CFC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5C1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1F6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</w:tr>
      <w:tr w:rsidR="00141B27" w14:paraId="2614D92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E3A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236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69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933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24B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BDF1C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C95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B9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6E8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AAB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</w:t>
            </w:r>
            <w:r>
              <w:rPr>
                <w:sz w:val="18"/>
              </w:rPr>
              <w:t>otrzymana od samorządu województwa na zadania bieżące realizowane na podstawie porozumień (umów) między jednostkami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FBC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</w:tr>
      <w:tr w:rsidR="00141B27" w14:paraId="002C956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26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D78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6C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FE6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Branżowe szkoły I i II stopnia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D57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1 758 681,54</w:t>
            </w:r>
          </w:p>
        </w:tc>
      </w:tr>
      <w:tr w:rsidR="00141B27" w14:paraId="13AC532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C6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65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11C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66F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>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B44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1 758 681,54</w:t>
            </w:r>
          </w:p>
        </w:tc>
      </w:tr>
      <w:tr w:rsidR="00141B27" w14:paraId="7B9294B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DC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C2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9C6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7BC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</w:t>
            </w:r>
            <w:r>
              <w:rPr>
                <w:sz w:val="18"/>
              </w:rPr>
              <w:t xml:space="preserve"> lit. a i b ustawy, lub płatności w ramach budżetu środków europejskich,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565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1 660 913,87</w:t>
            </w:r>
          </w:p>
        </w:tc>
      </w:tr>
      <w:tr w:rsidR="00141B27" w14:paraId="1833009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F6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36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546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D15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</w:t>
            </w:r>
            <w:r>
              <w:rPr>
                <w:sz w:val="18"/>
              </w:rPr>
              <w:t>a w art. 5 ust. 3 pkt 5 lit. a i b ustawy, lub płatności w ramach budżetu środków europejskich,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759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97 767,67</w:t>
            </w:r>
          </w:p>
        </w:tc>
      </w:tr>
      <w:tr w:rsidR="00141B27" w14:paraId="174B91E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A92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526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05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DF2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Licea ogólnokształcące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D7F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17 600,00</w:t>
            </w:r>
          </w:p>
        </w:tc>
      </w:tr>
      <w:tr w:rsidR="00141B27" w14:paraId="1F398F8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89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EA9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F0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C12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185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</w:tr>
      <w:tr w:rsidR="00141B27" w14:paraId="34F30DC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528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868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327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E90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</w:t>
            </w:r>
            <w:r>
              <w:rPr>
                <w:sz w:val="18"/>
              </w:rPr>
              <w:t>ust. 3 pkt 5 lit. a i b ustawy, lub płatności w ramach budżetu środków europejskich,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C3D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</w:tr>
      <w:tr w:rsidR="00141B27" w14:paraId="28923FA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3D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C8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66C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487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od samorządu województwa na zadania bieżące realizowane na podstawie poro</w:t>
            </w:r>
            <w:r>
              <w:rPr>
                <w:sz w:val="18"/>
              </w:rPr>
              <w:t>zumień (umów) między jednostkami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DA3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</w:tr>
      <w:tr w:rsidR="00141B27" w14:paraId="74C2298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165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16C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D3E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462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artystyczne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3E0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</w:tr>
      <w:tr w:rsidR="00141B27" w14:paraId="1A88B33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0C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95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F6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FAC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sz w:val="18"/>
              </w:rPr>
              <w:t>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573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</w:tr>
      <w:tr w:rsidR="00141B27" w14:paraId="23897A6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08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319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56D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5F3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sz w:val="18"/>
              </w:rPr>
              <w:lastRenderedPageBreak/>
              <w:t>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703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140 699,99</w:t>
            </w:r>
          </w:p>
        </w:tc>
      </w:tr>
      <w:tr w:rsidR="00141B27" w14:paraId="040DF34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9C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E7D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E5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464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zawodowe specjalne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5B0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</w:tr>
      <w:tr w:rsidR="00141B27" w14:paraId="55B083A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AA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F7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06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CD3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8"/>
              </w:rPr>
              <w:t>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23C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</w:tr>
      <w:tr w:rsidR="00141B27" w14:paraId="35EB0A4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79F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F8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B3D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56D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 lit. a i b ustawy, lub płatności w ramach budżetu środków europejskich, realizowanych prze</w:t>
            </w:r>
            <w:r>
              <w:rPr>
                <w:sz w:val="18"/>
              </w:rPr>
              <w:t>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64C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25 498,80</w:t>
            </w:r>
          </w:p>
        </w:tc>
      </w:tr>
      <w:tr w:rsidR="00141B27" w14:paraId="7E53A45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676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1A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238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025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 lit. a i b ustawy, lub płatności w ramach budżetu środków europejskich</w:t>
            </w:r>
            <w:r>
              <w:rPr>
                <w:sz w:val="18"/>
              </w:rPr>
              <w:t>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F0B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1 501,20</w:t>
            </w:r>
          </w:p>
        </w:tc>
      </w:tr>
      <w:tr w:rsidR="00141B27" w14:paraId="2A2A03D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532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AFF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B4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91E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452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34 912,65</w:t>
            </w:r>
          </w:p>
        </w:tc>
      </w:tr>
      <w:tr w:rsidR="00141B27" w14:paraId="6C12A85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299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CD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D7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249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sz w:val="18"/>
              </w:rPr>
              <w:t>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265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34 912,65</w:t>
            </w:r>
          </w:p>
        </w:tc>
      </w:tr>
      <w:tr w:rsidR="00141B27" w14:paraId="0F4028D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090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82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DA4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9B7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sz w:val="18"/>
              </w:rPr>
              <w:t>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B05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31 237,63</w:t>
            </w:r>
          </w:p>
        </w:tc>
      </w:tr>
      <w:tr w:rsidR="00141B27" w14:paraId="3891E09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CAD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E8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1C8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956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 lit. a i b ustawy, lub płatności w ramach budżetu śr</w:t>
            </w:r>
            <w:r>
              <w:rPr>
                <w:sz w:val="18"/>
              </w:rPr>
              <w:t>odków europejskich,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053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3 675,02</w:t>
            </w:r>
          </w:p>
        </w:tc>
      </w:tr>
      <w:tr w:rsidR="00141B27" w14:paraId="46C0B03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264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16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901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CF6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3F5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</w:tr>
      <w:tr w:rsidR="00141B27" w14:paraId="74261D7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5C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A4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8B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D20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B7A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</w:tr>
      <w:tr w:rsidR="00141B27" w14:paraId="7AADCF0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550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272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4E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18F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Powiatowe urzędy pracy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AD2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</w:tr>
      <w:tr w:rsidR="00141B27" w14:paraId="1B9C401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B3E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EB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DB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39D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09D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</w:tr>
      <w:tr w:rsidR="00141B27" w14:paraId="362458B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3B6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5A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100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41A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ust. 3 pkt 5 lit. a i b ustawy, lub płatności w ramach budżetu środków </w:t>
            </w:r>
            <w:r>
              <w:rPr>
                <w:sz w:val="18"/>
              </w:rPr>
              <w:t>europejskich,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AAE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304 218,77</w:t>
            </w:r>
          </w:p>
        </w:tc>
      </w:tr>
      <w:tr w:rsidR="00141B27" w14:paraId="5DA61AC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C2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7B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29A4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45C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 lit. a i b ustawy, lub płatności w ra</w:t>
            </w:r>
            <w:r>
              <w:rPr>
                <w:sz w:val="18"/>
              </w:rPr>
              <w:t>mach budżetu środków europejskich, 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786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56 743,23</w:t>
            </w:r>
          </w:p>
        </w:tc>
      </w:tr>
      <w:tr w:rsidR="00141B27" w14:paraId="7E0EB41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DF0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BBE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F0F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AD7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D9C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</w:tr>
      <w:tr w:rsidR="00141B27" w14:paraId="667A419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F7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C5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89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DB9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BBB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</w:tr>
      <w:tr w:rsidR="00141B27" w14:paraId="781ED41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33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1E6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3E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7F1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E3E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</w:tr>
      <w:tr w:rsidR="00141B27" w14:paraId="3081220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A6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FA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CE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384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04E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</w:tr>
      <w:tr w:rsidR="00141B27" w14:paraId="5BEE822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42F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E4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A5C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BC4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</w:t>
            </w:r>
            <w:r>
              <w:rPr>
                <w:sz w:val="18"/>
              </w:rPr>
              <w:t>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FD7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45 754,00</w:t>
            </w:r>
          </w:p>
        </w:tc>
      </w:tr>
      <w:tr w:rsidR="00141B27" w14:paraId="490CE5D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51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A0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5C0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305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sz w:val="18"/>
              </w:rPr>
              <w:t>realizowanych przez jednostki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103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2 692,00</w:t>
            </w:r>
          </w:p>
        </w:tc>
      </w:tr>
      <w:tr w:rsidR="00141B27" w14:paraId="0FF8D9FF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9AC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bieżące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692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2 473 702,18</w:t>
            </w:r>
          </w:p>
        </w:tc>
      </w:tr>
      <w:tr w:rsidR="00141B27" w14:paraId="188DE68A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FC3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E64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2 384 702,18</w:t>
            </w:r>
          </w:p>
        </w:tc>
      </w:tr>
      <w:tr w:rsidR="00141B27" w14:paraId="4AB62BC5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1FC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majątkowe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AAF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359DC686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A0C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FB5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82D999" w14:textId="77777777">
        <w:trPr>
          <w:gridAfter w:val="1"/>
          <w:wAfter w:w="1755" w:type="dxa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D5C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A3DEC13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27B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411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2 473 702,18</w:t>
            </w:r>
          </w:p>
        </w:tc>
      </w:tr>
      <w:tr w:rsidR="00141B27" w14:paraId="5C5C1E7D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66E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</w:t>
            </w:r>
            <w:r>
              <w:rPr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7C1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2 384 702,18</w:t>
            </w:r>
          </w:p>
        </w:tc>
      </w:tr>
    </w:tbl>
    <w:p w14:paraId="550A9480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WŁASNE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30"/>
        <w:gridCol w:w="708"/>
        <w:gridCol w:w="5667"/>
        <w:gridCol w:w="1717"/>
      </w:tblGrid>
      <w:tr w:rsidR="00141B27" w14:paraId="0C8E058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FCC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EF7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1382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531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122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ogółem</w:t>
            </w:r>
          </w:p>
        </w:tc>
      </w:tr>
      <w:tr w:rsidR="00141B27" w14:paraId="134CCAD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7ACB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AC9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2AF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5C3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F8F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141B27" w14:paraId="15C5583C" w14:textId="7777777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D85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141B27" w14:paraId="18032FE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6A5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75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185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520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9CF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1 664 766,00</w:t>
            </w:r>
          </w:p>
        </w:tc>
      </w:tr>
      <w:tr w:rsidR="00141B27" w14:paraId="77463E3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11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394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0B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5DD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A45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CBCE8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C9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F6C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29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2BD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Lokalny transport zbiorowy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C05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299 646,00</w:t>
            </w:r>
          </w:p>
        </w:tc>
      </w:tr>
      <w:tr w:rsidR="00141B27" w14:paraId="5DDBBB5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FC2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4D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C5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99A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C6C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429EA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FF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9E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DEF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936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na dofinansowanie własnych zadań bieżących gmin, powiatów (związków gmin, związków powiatowo-gminnych,związków powiatów</w:t>
            </w:r>
            <w:r>
              <w:rPr>
                <w:sz w:val="18"/>
              </w:rPr>
              <w:t>), samorządów województw, pozyskane z innych źródeł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E44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299 646,00</w:t>
            </w:r>
          </w:p>
        </w:tc>
      </w:tr>
      <w:tr w:rsidR="00141B27" w14:paraId="270D60B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C2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0B3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E0D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414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4CC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1 365 120,00</w:t>
            </w:r>
          </w:p>
        </w:tc>
      </w:tr>
      <w:tr w:rsidR="00141B27" w14:paraId="0C8A33A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30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26A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FB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F89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8"/>
              </w:rPr>
              <w:t>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B87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5EB63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D7F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355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A7B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005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DCA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</w:tr>
      <w:tr w:rsidR="00141B27" w14:paraId="3799354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07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E8A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02A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783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AC3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120,00</w:t>
            </w:r>
          </w:p>
        </w:tc>
      </w:tr>
      <w:tr w:rsidR="00141B27" w14:paraId="2D2454E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CC0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F9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94B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5F3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otrzymanych spadków, zapisów i darowizn w postaci pieniężnej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56F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1 345 000,00</w:t>
            </w:r>
          </w:p>
        </w:tc>
      </w:tr>
      <w:tr w:rsidR="00141B27" w14:paraId="6876D49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9B93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38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82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E82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DB6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983 194,78</w:t>
            </w:r>
          </w:p>
        </w:tc>
      </w:tr>
      <w:tr w:rsidR="00141B27" w14:paraId="16A0507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605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3B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8E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6EC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7A2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7211C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B4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F8B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D8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422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DA0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983 194,78</w:t>
            </w:r>
          </w:p>
        </w:tc>
      </w:tr>
      <w:tr w:rsidR="00141B27" w14:paraId="6FF8F4F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126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D3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60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696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064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B5CFE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BC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61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F9B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1CE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trwały zarząd, użytkowanie i służebności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E5E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</w:tr>
      <w:tr w:rsidR="00141B27" w14:paraId="1DC7B39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6B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E20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995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132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opłat z tytułu użytkowania </w:t>
            </w:r>
            <w:r>
              <w:rPr>
                <w:sz w:val="18"/>
              </w:rPr>
              <w:t>wieczystego nieruchomości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DFE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</w:tr>
      <w:tr w:rsidR="00141B27" w14:paraId="00FA900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13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AB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743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E57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sz w:val="18"/>
              </w:rPr>
              <w:t>charakterze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EA2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650 000,00</w:t>
            </w:r>
          </w:p>
        </w:tc>
      </w:tr>
      <w:tr w:rsidR="00141B27" w14:paraId="4AF090A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37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C8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1A2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241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AD3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309 194,78</w:t>
            </w:r>
          </w:p>
        </w:tc>
      </w:tr>
      <w:tr w:rsidR="00141B27" w14:paraId="744573D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A05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4A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799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C39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828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2C7E160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9B6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489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85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F34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F85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500 300,00</w:t>
            </w:r>
          </w:p>
        </w:tc>
      </w:tr>
      <w:tr w:rsidR="00141B27" w14:paraId="776A8C9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F2F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6E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1F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AC8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B43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20F03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FF8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33E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6EB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2CE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z zakresu geodezji i kartografii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CE3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500 000,00</w:t>
            </w:r>
          </w:p>
        </w:tc>
      </w:tr>
      <w:tr w:rsidR="00141B27" w14:paraId="0A3C0BE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C1D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F7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EE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0F0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879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1D3A5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19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4C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1F4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94F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3E1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500 000,00</w:t>
            </w:r>
          </w:p>
        </w:tc>
      </w:tr>
      <w:tr w:rsidR="00141B27" w14:paraId="567F5A5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4D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9BF8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4B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24C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Nadzór budowlany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3FD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</w:tr>
      <w:tr w:rsidR="00141B27" w14:paraId="7BB3530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92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16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D1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C5B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404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F2002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45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67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C77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E81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C96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</w:tr>
      <w:tr w:rsidR="00141B27" w14:paraId="6DC57EB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BB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513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261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E18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75B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141B27" w14:paraId="217AA74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A4C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8A2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B4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4D2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582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504 895,00</w:t>
            </w:r>
          </w:p>
        </w:tc>
      </w:tr>
      <w:tr w:rsidR="00141B27" w14:paraId="1EADB39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05A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6A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4C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30E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7E4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AF267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F9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AA9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849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D62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Starostwa powiatowe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23A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504 895,00</w:t>
            </w:r>
          </w:p>
        </w:tc>
      </w:tr>
      <w:tr w:rsidR="00141B27" w14:paraId="1432BEB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48E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DD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AA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0AA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AA9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D8986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A9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31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254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5EA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tytułu kosztów egzekucyjnych, opłaty komorniczej i kosztów upomnień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651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</w:tr>
      <w:tr w:rsidR="00141B27" w14:paraId="2EFC90D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B0A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CD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338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951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C08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2 300,00</w:t>
            </w:r>
          </w:p>
        </w:tc>
      </w:tr>
      <w:tr w:rsidR="00141B27" w14:paraId="271A492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CAF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E8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A02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051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403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</w:tr>
      <w:tr w:rsidR="00141B27" w14:paraId="7F35901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5A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1D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249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1D2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368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</w:tr>
      <w:tr w:rsidR="00141B27" w14:paraId="41E3C88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5D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1C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0F22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5EC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FB9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</w:tr>
      <w:tr w:rsidR="00141B27" w14:paraId="5EA9CE0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01C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C3E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7AB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D65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do budżetu pozostałości środków finansowych gromadzonych na wydzielonym rachunku jednostki </w:t>
            </w:r>
            <w:r>
              <w:rPr>
                <w:sz w:val="18"/>
              </w:rPr>
              <w:t>budżetowej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3C4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141B27" w14:paraId="5AB4581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13E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F0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9A9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534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2A6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99 995,00</w:t>
            </w:r>
          </w:p>
        </w:tc>
      </w:tr>
      <w:tr w:rsidR="00141B27" w14:paraId="2E11877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333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55A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D0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C7F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Obrona narodowa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D2F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</w:tr>
      <w:tr w:rsidR="00141B27" w14:paraId="230A455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736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39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6F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A2E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>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E1F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23290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3B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7F2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76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64E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Kwalifikacja wojskowa.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D7B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</w:tr>
      <w:tr w:rsidR="00141B27" w14:paraId="7AAE8F3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8F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D15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01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D8C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1A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49A46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A2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A5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CF7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895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realizowane przez powiat na podstawie porozumień z organami administracji rządowej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1B9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</w:tr>
      <w:tr w:rsidR="00141B27" w14:paraId="3B29780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5C2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21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14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C5A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947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47 500,00</w:t>
            </w:r>
          </w:p>
        </w:tc>
      </w:tr>
      <w:tr w:rsidR="00141B27" w14:paraId="6762B3A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D8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41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48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44D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4D1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7D573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43B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E4D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64E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7784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Komendy </w:t>
            </w:r>
            <w:r>
              <w:rPr>
                <w:sz w:val="18"/>
              </w:rPr>
              <w:t>powiatowe Państwowej Straży Pożarnej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E29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</w:tr>
      <w:tr w:rsidR="00141B27" w14:paraId="23D0332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709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1F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43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750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C70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3AE2D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82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E1F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5BE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EB1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B4D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</w:tr>
      <w:tr w:rsidR="00141B27" w14:paraId="3E52447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DD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AA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49D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906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F4F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</w:tr>
      <w:tr w:rsidR="00141B27" w14:paraId="6166010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88C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1ED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4F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CB5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DD1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</w:tr>
      <w:tr w:rsidR="00141B27" w14:paraId="1FC1374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249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5CD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9E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C2C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D0D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3A1FE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14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0F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BA4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151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2C4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</w:tr>
      <w:tr w:rsidR="00141B27" w14:paraId="7E0B58C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67E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05E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7E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875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1DB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10 270 606,00</w:t>
            </w:r>
          </w:p>
        </w:tc>
      </w:tr>
      <w:tr w:rsidR="00141B27" w14:paraId="4F85E6F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8E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675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D30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AA2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</w:t>
            </w:r>
            <w:r>
              <w:rPr>
                <w:sz w:val="18"/>
              </w:rPr>
              <w:t xml:space="preserve">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12A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CF89E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9FE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2AD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19D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6CF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opłat stanowiących dochody jednostek samorządu terytorialnego na podstawie ustaw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92A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1 879 000,00</w:t>
            </w:r>
          </w:p>
        </w:tc>
      </w:tr>
      <w:tr w:rsidR="00141B27" w14:paraId="449F4DF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B0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3E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31E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995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B83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ACCBC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EE6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D14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8FB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BC8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opłaty komunikacyjnej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DA0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1 200 000,00</w:t>
            </w:r>
          </w:p>
        </w:tc>
      </w:tr>
      <w:tr w:rsidR="00141B27" w14:paraId="26854B9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23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81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896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5E9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innych lokalnych opłat pobieranych przez jednostki samorządu terytorialnego na </w:t>
            </w:r>
            <w:r>
              <w:rPr>
                <w:sz w:val="18"/>
              </w:rPr>
              <w:t>podstawie odrębnych ustaw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FAE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400 000,00</w:t>
            </w:r>
          </w:p>
        </w:tc>
      </w:tr>
      <w:tr w:rsidR="00141B27" w14:paraId="58D00E9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2C2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AE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911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37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tytułu grzywien, mandatów i innych kar pieniężnych od osób fizycznych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E74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</w:tr>
      <w:tr w:rsidR="00141B27" w14:paraId="47F34D5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D3B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A4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5E7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C5D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koncesje i licencje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EB5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6C9D22A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B2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6E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7E9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ADB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opłat za zezwolenia, akredytacje oraz opłaty </w:t>
            </w:r>
            <w:r>
              <w:rPr>
                <w:sz w:val="18"/>
              </w:rPr>
              <w:t>ewidencyjne, w tym opłaty za częstotliwości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AE0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</w:tr>
      <w:tr w:rsidR="00141B27" w14:paraId="453C108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75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12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D1A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32C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wydanie prawa jazdy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8EF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</w:tr>
      <w:tr w:rsidR="00141B27" w14:paraId="512CC09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3E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67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42A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3DD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557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</w:tr>
      <w:tr w:rsidR="00141B27" w14:paraId="4C5ACEF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54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E36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29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FBA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Udziały powiatów w podatkach stanowiących dochód budżetu państwa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0C8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8 391 606,00</w:t>
            </w:r>
          </w:p>
        </w:tc>
      </w:tr>
      <w:tr w:rsidR="00141B27" w14:paraId="79F9CF5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2E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FC8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681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BDC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</w:t>
            </w:r>
            <w:r>
              <w:rPr>
                <w:sz w:val="18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9D1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3188F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35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6D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941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0010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1CD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B42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7 809 127,00</w:t>
            </w:r>
          </w:p>
        </w:tc>
      </w:tr>
      <w:tr w:rsidR="00141B27" w14:paraId="38A3D28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FE2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2E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DB5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4D4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podatku </w:t>
            </w:r>
            <w:r>
              <w:rPr>
                <w:sz w:val="18"/>
              </w:rPr>
              <w:t>dochodowego od osób prawnych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8B3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582 479,00</w:t>
            </w:r>
          </w:p>
        </w:tc>
      </w:tr>
      <w:tr w:rsidR="00141B27" w14:paraId="3F9D267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0EE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B3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0D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D1A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1DB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32 362 585,00</w:t>
            </w:r>
          </w:p>
        </w:tc>
      </w:tr>
      <w:tr w:rsidR="00141B27" w14:paraId="496E475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992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747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CD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438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B50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9EDD9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40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13B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1B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E51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Część oświatowa subwencji ogólnej dla jednostek samorządu terytorialnego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133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22 240 851,00</w:t>
            </w:r>
          </w:p>
        </w:tc>
      </w:tr>
      <w:tr w:rsidR="00141B27" w14:paraId="49E8584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7F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D0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7B9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09C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787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849E0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07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D80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36C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A9B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38F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22 240 851,00</w:t>
            </w:r>
          </w:p>
        </w:tc>
      </w:tr>
      <w:tr w:rsidR="00141B27" w14:paraId="6E4ECEE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04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525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50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E1B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Część wyrównawcza subwencji ogólnej dla powiatów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B26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8 687 051,00</w:t>
            </w:r>
          </w:p>
        </w:tc>
      </w:tr>
      <w:tr w:rsidR="00141B27" w14:paraId="65ADFC7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47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8F5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03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2D1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570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DC841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C5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4AA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D58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561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EFD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8 687 051,00</w:t>
            </w:r>
          </w:p>
        </w:tc>
      </w:tr>
      <w:tr w:rsidR="00141B27" w14:paraId="7EC4051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4F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C38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85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124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 finansowe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1E7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</w:tr>
      <w:tr w:rsidR="00141B27" w14:paraId="12657D6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4F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15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962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299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09A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59841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79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58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6AB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B9F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3A2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</w:tr>
      <w:tr w:rsidR="00141B27" w14:paraId="0C72646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C4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2C71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D0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B05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Część równoważąca subwencji ogólnej dla </w:t>
            </w:r>
            <w:r>
              <w:rPr>
                <w:sz w:val="18"/>
              </w:rPr>
              <w:t>powiatów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D24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1 419 683,00</w:t>
            </w:r>
          </w:p>
        </w:tc>
      </w:tr>
      <w:tr w:rsidR="00141B27" w14:paraId="1CE7930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22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B9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A01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F14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600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CBE28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10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D7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F93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129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1AE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1 419 683,00</w:t>
            </w:r>
          </w:p>
        </w:tc>
      </w:tr>
      <w:tr w:rsidR="00141B27" w14:paraId="2670688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E89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F8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59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435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BC7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839 284,02</w:t>
            </w:r>
          </w:p>
        </w:tc>
      </w:tr>
      <w:tr w:rsidR="00141B27" w14:paraId="7445F33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779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AA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565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A74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00F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222 404,02</w:t>
            </w:r>
          </w:p>
        </w:tc>
      </w:tr>
      <w:tr w:rsidR="00141B27" w14:paraId="424B9DB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0B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22B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8F1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2B7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 specjalne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3CD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</w:tr>
      <w:tr w:rsidR="00141B27" w14:paraId="17CA555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D6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EF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8B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BE8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3B9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F8045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7D8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392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B96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8F2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egzaminacyjnych oraz opłat za wydawanie świadectw, dyplomów, zaświadczeń, cer</w:t>
            </w:r>
            <w:r>
              <w:rPr>
                <w:sz w:val="18"/>
              </w:rPr>
              <w:t>tyfikatów i ich duplikatów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AA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141B27" w14:paraId="1213C71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BB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608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003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622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sz w:val="18"/>
              </w:rPr>
              <w:t>charakterze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F89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16C8F79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87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DA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B9D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16C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D2F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</w:tr>
      <w:tr w:rsidR="00141B27" w14:paraId="13EB6D1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E6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F48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ED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B51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C0D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232 707,95</w:t>
            </w:r>
          </w:p>
        </w:tc>
      </w:tr>
      <w:tr w:rsidR="00141B27" w14:paraId="6D7C3CF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57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BE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49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960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234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213 227,95</w:t>
            </w:r>
          </w:p>
        </w:tc>
      </w:tr>
      <w:tr w:rsidR="00141B27" w14:paraId="1245FB3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AF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BC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DE6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462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D8A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430,00</w:t>
            </w:r>
          </w:p>
        </w:tc>
      </w:tr>
      <w:tr w:rsidR="00141B27" w14:paraId="73EB658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30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23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CDF5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0BB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DBF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</w:tr>
      <w:tr w:rsidR="00141B27" w14:paraId="250644F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216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36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464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439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</w:t>
            </w:r>
            <w:r>
              <w:rPr>
                <w:sz w:val="18"/>
              </w:rPr>
              <w:t>Państwa, jednostek samorządu terytorialnego lub innych jednostek zaliczanych do sektora finansów publicznych oraz innych umów o podobnym charakterze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A9C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</w:tr>
      <w:tr w:rsidR="00141B27" w14:paraId="5FE282A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F7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7A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D32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C93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15C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18 200,00</w:t>
            </w:r>
          </w:p>
        </w:tc>
      </w:tr>
      <w:tr w:rsidR="00141B27" w14:paraId="77CFB36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C2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B6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4DD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2701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FF9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na dofinansowanie własnych zadań </w:t>
            </w:r>
            <w:r>
              <w:rPr>
                <w:sz w:val="18"/>
              </w:rPr>
              <w:t>bieżących gmin, powiatów (związków gmin, związków powiatowo-gminnych,związków powiatów), samorządów województw, pozyskane z innych źródeł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3D1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213 227,95</w:t>
            </w:r>
          </w:p>
        </w:tc>
      </w:tr>
      <w:tr w:rsidR="00141B27" w14:paraId="38B8FFF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37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E89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CC0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2E3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Licea ogólnokształcące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F5C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44 976,07</w:t>
            </w:r>
          </w:p>
        </w:tc>
      </w:tr>
      <w:tr w:rsidR="00141B27" w14:paraId="1089B72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17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A87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9F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2EC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>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39F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9 176,07</w:t>
            </w:r>
          </w:p>
        </w:tc>
      </w:tr>
      <w:tr w:rsidR="00141B27" w14:paraId="3E8375D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31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DFB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AF4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1A6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D9B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</w:tr>
      <w:tr w:rsidR="00141B27" w14:paraId="7B4E3A2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D8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A7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0D7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EB66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936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</w:tr>
      <w:tr w:rsidR="00141B27" w14:paraId="110C51F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9F2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D42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B145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6FE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432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</w:tr>
      <w:tr w:rsidR="00141B27" w14:paraId="7E94442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15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E1A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9DB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F59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DB5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52BD6B2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84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C7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213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2707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792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na dofinansowanie własnych zadań bieżących gmin, powiatów (związków gmin, związków </w:t>
            </w:r>
            <w:r>
              <w:rPr>
                <w:sz w:val="18"/>
              </w:rPr>
              <w:t>powiatowo-gminnych,związków powiatów), samorządów województw, pozyskane z innych źródeł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0CA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9 176,07</w:t>
            </w:r>
          </w:p>
        </w:tc>
      </w:tr>
      <w:tr w:rsidR="00141B27" w14:paraId="5349D65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58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EB8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7E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53A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artystyczne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3C8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</w:tr>
      <w:tr w:rsidR="00141B27" w14:paraId="43029C3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02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B3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F6B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827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000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AC190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07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13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187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751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D4E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</w:tr>
      <w:tr w:rsidR="00141B27" w14:paraId="68124F0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9A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E00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A7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450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zawodowe specjalne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54E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105 000,00</w:t>
            </w:r>
          </w:p>
        </w:tc>
      </w:tr>
      <w:tr w:rsidR="00141B27" w14:paraId="021AA94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F9F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BD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60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950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</w:t>
            </w:r>
            <w:r>
              <w:rPr>
                <w:sz w:val="18"/>
              </w:rPr>
              <w:lastRenderedPageBreak/>
              <w:t xml:space="preserve">zadań finansowanych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675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</w:tr>
      <w:tr w:rsidR="00141B27" w14:paraId="0795C69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CC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F5E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997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33C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903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105 000,00</w:t>
            </w:r>
          </w:p>
        </w:tc>
      </w:tr>
      <w:tr w:rsidR="00141B27" w14:paraId="2F70512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F6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0DB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ED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879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B54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399 000,00</w:t>
            </w:r>
          </w:p>
        </w:tc>
      </w:tr>
      <w:tr w:rsidR="00141B27" w14:paraId="53BD5C1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70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DD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4E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C61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</w:t>
            </w:r>
            <w:r>
              <w:rPr>
                <w:sz w:val="18"/>
              </w:rPr>
              <w:t xml:space="preserve">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936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3DED7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3A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1D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57F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E11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1E2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300 000,00</w:t>
            </w:r>
          </w:p>
        </w:tc>
      </w:tr>
      <w:tr w:rsidR="00141B27" w14:paraId="7A0810F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B6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17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BEE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992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zadania </w:t>
            </w:r>
            <w:r>
              <w:rPr>
                <w:sz w:val="18"/>
              </w:rPr>
              <w:t>bieżące realizowane przez powiat na podstawie porozumień z organami administracji rządowej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30A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99 000,00</w:t>
            </w:r>
          </w:p>
        </w:tc>
      </w:tr>
      <w:tr w:rsidR="00141B27" w14:paraId="4438D9F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0AF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9C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BB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A54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7D1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1 489 946,00</w:t>
            </w:r>
          </w:p>
        </w:tc>
      </w:tr>
      <w:tr w:rsidR="00141B27" w14:paraId="45EC366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DF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F47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2E1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1B1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5AB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21E03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FCD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DAD0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2F9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EDA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B1A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804 500,00</w:t>
            </w:r>
          </w:p>
        </w:tc>
      </w:tr>
      <w:tr w:rsidR="00141B27" w14:paraId="11E3521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2C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AD3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50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878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089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DB044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032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93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681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4E3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C3E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360 000,00</w:t>
            </w:r>
          </w:p>
        </w:tc>
      </w:tr>
      <w:tr w:rsidR="00141B27" w14:paraId="303C20D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EBE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95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D8D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B94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realizację bieżących zadań własnych powiatu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D0F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444 500,00</w:t>
            </w:r>
          </w:p>
        </w:tc>
      </w:tr>
      <w:tr w:rsidR="00141B27" w14:paraId="36EAF20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5DF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91A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BE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294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wsparcia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91B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5F9856E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34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84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04A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746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47C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7BF5A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A4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02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396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4C4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6AD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6778AEC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AF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493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A22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3CA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Powiatowe centra pomocy rodzinie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536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8 352,00</w:t>
            </w:r>
          </w:p>
        </w:tc>
      </w:tr>
      <w:tr w:rsidR="00141B27" w14:paraId="33E6966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5D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B5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26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A7B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>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31C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97AFB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4E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B8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714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51C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48B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</w:tr>
      <w:tr w:rsidR="00141B27" w14:paraId="5A2DF7D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DD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73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914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4BB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E17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</w:tr>
      <w:tr w:rsidR="00141B27" w14:paraId="4B8DF0B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8EE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EF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AA1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6D2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760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6 752,00</w:t>
            </w:r>
          </w:p>
        </w:tc>
      </w:tr>
      <w:tr w:rsidR="00141B27" w14:paraId="3BBC7A0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91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F87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ED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838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Pozostała </w:t>
            </w:r>
            <w:r>
              <w:rPr>
                <w:sz w:val="18"/>
              </w:rPr>
              <w:t>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B37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672 094,00</w:t>
            </w:r>
          </w:p>
        </w:tc>
      </w:tr>
      <w:tr w:rsidR="00141B27" w14:paraId="3C32753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2BC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6D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2E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11C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400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1096F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7F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9D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B44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E11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otrzymana z państwowego funduszu celowego na </w:t>
            </w:r>
            <w:r>
              <w:rPr>
                <w:sz w:val="18"/>
              </w:rPr>
              <w:t>realizację zadań bieżących jednostek sektora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407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672 094,00</w:t>
            </w:r>
          </w:p>
        </w:tc>
      </w:tr>
      <w:tr w:rsidR="00141B27" w14:paraId="0A9859E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C5E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EF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4F4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EFD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2DD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707 141,00</w:t>
            </w:r>
          </w:p>
        </w:tc>
      </w:tr>
      <w:tr w:rsidR="00141B27" w14:paraId="77BAB6E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E1B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D97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1ED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E51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21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54A96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78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E59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E8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6E3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Zespoły do spraw orzekania o niepełnosprawności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161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</w:tr>
      <w:tr w:rsidR="00141B27" w14:paraId="03258C6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2F3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D0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B13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788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F1F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CD3D5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85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9D3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258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27F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3B0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</w:tr>
      <w:tr w:rsidR="00141B27" w14:paraId="2F0D29E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75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975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DA8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F88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Państwowy Fundusz Rehabilitacji Osób Niepełnosprawnych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310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47 605,00</w:t>
            </w:r>
          </w:p>
        </w:tc>
      </w:tr>
      <w:tr w:rsidR="00141B27" w14:paraId="69253F3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CE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05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02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141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A76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53ECE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848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E5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406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CF8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otrzymana z państwowego funduszu celowego na realizację zadań bieżących </w:t>
            </w:r>
            <w:r>
              <w:rPr>
                <w:sz w:val="18"/>
              </w:rPr>
              <w:t>jednostek sektora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2F8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47 605,00</w:t>
            </w:r>
          </w:p>
        </w:tc>
      </w:tr>
      <w:tr w:rsidR="00141B27" w14:paraId="299B1C1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3D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4CC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E0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971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Powiatowe urzędy pracy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040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296 536,00</w:t>
            </w:r>
          </w:p>
        </w:tc>
      </w:tr>
      <w:tr w:rsidR="00141B27" w14:paraId="33F930D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0C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67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CC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452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222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EDA7F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4B5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D5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E74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696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976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</w:tr>
      <w:tr w:rsidR="00141B27" w14:paraId="4BEFA73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2D2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BC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CFA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BC2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3CA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2 200,00</w:t>
            </w:r>
          </w:p>
        </w:tc>
      </w:tr>
      <w:tr w:rsidR="00141B27" w14:paraId="322A475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E0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2E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5EA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A6C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z Funduszu Pracy otrzymane na realizację zadań wynikających z odrębnych ustaw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362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294 136,00</w:t>
            </w:r>
          </w:p>
        </w:tc>
      </w:tr>
      <w:tr w:rsidR="00141B27" w14:paraId="5E05160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FE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3D4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47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B87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882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360 000,00</w:t>
            </w:r>
          </w:p>
        </w:tc>
      </w:tr>
      <w:tr w:rsidR="00141B27" w14:paraId="5B3376D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B6E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8C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21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1C5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</w:t>
            </w:r>
            <w:r>
              <w:rPr>
                <w:sz w:val="18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5A1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6ABF5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3D1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B0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610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A4D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9AD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</w:tr>
      <w:tr w:rsidR="00141B27" w14:paraId="1ADF85A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B2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86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CAC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0940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129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rozliczeń/zwrotów z lat ubiegłych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A48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210 000,00</w:t>
            </w:r>
          </w:p>
        </w:tc>
      </w:tr>
      <w:tr w:rsidR="00141B27" w14:paraId="52E14FB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60A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E37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2E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754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EE4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</w:tr>
      <w:tr w:rsidR="00141B27" w14:paraId="1155AF0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B5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BFC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E8D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915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92D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ACF50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98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D4F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722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363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Specjalne ośrodki </w:t>
            </w:r>
            <w:r>
              <w:rPr>
                <w:sz w:val="18"/>
              </w:rPr>
              <w:t>szkolno-wychowawcze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2F3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</w:tr>
      <w:tr w:rsidR="00141B27" w14:paraId="78484B0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0A1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F8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BA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C03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8B8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3AE7C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2F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C0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0C1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A02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DFC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</w:tr>
      <w:tr w:rsidR="00141B27" w14:paraId="1B523CC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AA5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40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37D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1F5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760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1 663 250,00</w:t>
            </w:r>
          </w:p>
        </w:tc>
      </w:tr>
      <w:tr w:rsidR="00141B27" w14:paraId="4E105A3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34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4B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02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246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943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44CB5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24F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627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8C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FC6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Rodziny zastępcze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C1A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455 150,00</w:t>
            </w:r>
          </w:p>
        </w:tc>
      </w:tr>
      <w:tr w:rsidR="00141B27" w14:paraId="770CAF3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8F1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9F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11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919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</w:t>
            </w:r>
            <w:r>
              <w:rPr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F3C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05939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B6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A63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1AD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0680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8E8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od rodziców z tytułu opłaty za pobyt dziecka w pieczy zastępczej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4E8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0E10EC4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CA4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88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DDD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533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40C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450 000,00</w:t>
            </w:r>
          </w:p>
        </w:tc>
      </w:tr>
      <w:tr w:rsidR="00141B27" w14:paraId="53BCF0B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48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2E5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879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B52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E95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150,00</w:t>
            </w:r>
          </w:p>
        </w:tc>
      </w:tr>
      <w:tr w:rsidR="00141B27" w14:paraId="7C58FC2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B3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84B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76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538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placówek opiekuńczo-wychowawczych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768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1 208 100,00</w:t>
            </w:r>
          </w:p>
        </w:tc>
      </w:tr>
      <w:tr w:rsidR="00141B27" w14:paraId="1031EC4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E6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170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41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A68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8"/>
              </w:rPr>
              <w:t>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716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170AB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1B7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BAE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054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0680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50B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od rodziców z tytułu opłaty za pobyt dziecka w pieczy zastępczej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128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71A9156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239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F7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FA8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24B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091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1 200 000,00</w:t>
            </w:r>
          </w:p>
        </w:tc>
      </w:tr>
      <w:tr w:rsidR="00141B27" w14:paraId="2B4F064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62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B0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5F0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69B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83A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141B27" w14:paraId="7304E41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FF2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65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7D1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300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otrzymanych spadków, </w:t>
            </w:r>
            <w:r>
              <w:rPr>
                <w:sz w:val="18"/>
              </w:rPr>
              <w:t>zapisów i darowizn w postaci pieniężnej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FCB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</w:tr>
      <w:tr w:rsidR="00141B27" w14:paraId="6D9BC62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FF7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9D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876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4C2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F72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</w:tr>
      <w:tr w:rsidR="00141B27" w14:paraId="6F79DAB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E44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E6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AB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7F3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A33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</w:tr>
      <w:tr w:rsidR="00141B27" w14:paraId="74B3310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91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73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B2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5AA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AF7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D9948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D8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F9E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A2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9AD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BBB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</w:tr>
      <w:tr w:rsidR="00141B27" w14:paraId="239162C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31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F8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1C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442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>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ACD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2088B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65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E1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798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2D6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B7B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</w:tr>
      <w:tr w:rsidR="00141B27" w14:paraId="083CC793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9D6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bieżące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46B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51 131 267,80</w:t>
            </w:r>
          </w:p>
        </w:tc>
      </w:tr>
      <w:tr w:rsidR="00141B27" w14:paraId="5E69E253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0FD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B09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222 404,02</w:t>
            </w:r>
          </w:p>
        </w:tc>
      </w:tr>
      <w:tr w:rsidR="00141B27" w14:paraId="22653438" w14:textId="77777777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1C7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1B27" w14:paraId="1ADC9926" w14:textId="7777777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10E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141B27" w14:paraId="5A9ACEB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C0F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94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25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399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0E5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10 564 909,14</w:t>
            </w:r>
          </w:p>
        </w:tc>
      </w:tr>
      <w:tr w:rsidR="00141B27" w14:paraId="133D795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925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03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74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EB2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1EE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5522C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52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FCA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92A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D6F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80A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10 564 909,14</w:t>
            </w:r>
          </w:p>
        </w:tc>
      </w:tr>
      <w:tr w:rsidR="00141B27" w14:paraId="2B8A36B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37D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B44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60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441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11E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7F402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0EA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E7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1E1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6280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6CC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otrzymane od pozostałych jednostek zaliczanych do sektora finansów publicznych na finansowanie lub dofinansowanie kosztów realizacji inwestycji i zakupów inwestycyjnych jednostek zaliczanych do sek</w:t>
            </w:r>
            <w:r>
              <w:rPr>
                <w:sz w:val="18"/>
              </w:rPr>
              <w:t>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D6D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1 064 909,14</w:t>
            </w:r>
          </w:p>
        </w:tc>
      </w:tr>
      <w:tr w:rsidR="00141B27" w14:paraId="2B76B8B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C8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DB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1A4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C68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434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9 500 000,00</w:t>
            </w:r>
          </w:p>
        </w:tc>
      </w:tr>
      <w:tr w:rsidR="00141B27" w14:paraId="78CDE61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9EF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B1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71C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A58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28E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</w:tr>
      <w:tr w:rsidR="00141B27" w14:paraId="199E9B1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04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23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78A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E1A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</w:t>
            </w:r>
            <w:r>
              <w:rPr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A35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18076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19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04C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AE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FEC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2BC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</w:tr>
      <w:tr w:rsidR="00141B27" w14:paraId="2CED3A2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16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63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6B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DD0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>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677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60D5A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B9F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80B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BEB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628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A70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</w:tr>
      <w:tr w:rsidR="00141B27" w14:paraId="7705938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1C5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C6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0C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718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</w:t>
            </w:r>
            <w:r>
              <w:rPr>
                <w:sz w:val="18"/>
              </w:rPr>
              <w:t>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070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24B1AD5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89E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5D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52E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248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23B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2E4A8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2D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917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58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E28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Starostwa powiatowe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4A4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09F6CD8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CFF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45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AD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370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6B6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18B93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7D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F7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D58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1CB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ze sprzedaży składników majątkowych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B0D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33AB9A2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6F1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649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03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C88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5CE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21 935 000,00</w:t>
            </w:r>
          </w:p>
        </w:tc>
      </w:tr>
      <w:tr w:rsidR="00141B27" w14:paraId="065CA36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6DE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C33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EFF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742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533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2CA75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474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1E3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43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E48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Licea ogólnokształcące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2BA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13 585 000,00</w:t>
            </w:r>
          </w:p>
        </w:tc>
      </w:tr>
      <w:tr w:rsidR="00141B27" w14:paraId="65ECB03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D6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1E7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98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02D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</w:t>
            </w:r>
            <w:r>
              <w:rPr>
                <w:sz w:val="18"/>
              </w:rPr>
              <w:t xml:space="preserve">wydatków na realizację </w:t>
            </w:r>
            <w:r>
              <w:rPr>
                <w:sz w:val="18"/>
              </w:rPr>
              <w:lastRenderedPageBreak/>
              <w:t>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2F0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</w:tr>
      <w:tr w:rsidR="00141B27" w14:paraId="5A6C573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22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BBC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2A4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C5D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24D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13 585 000,00</w:t>
            </w:r>
          </w:p>
        </w:tc>
      </w:tr>
      <w:tr w:rsidR="00141B27" w14:paraId="74CCCCF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9D2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DF6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20C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4AB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107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8 350 000,00</w:t>
            </w:r>
          </w:p>
        </w:tc>
      </w:tr>
      <w:tr w:rsidR="00141B27" w14:paraId="0B84294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051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95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11E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D02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3D4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C86BF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05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8C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F69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198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otrzymane z </w:t>
            </w:r>
            <w:r>
              <w:rPr>
                <w:sz w:val="18"/>
              </w:rPr>
              <w:t>Rządowego Funduszu Polski Ład: Program Inwestycji Strategicznych na realizację zadań inwestycyjnych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D67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8 350 000,00</w:t>
            </w:r>
          </w:p>
        </w:tc>
      </w:tr>
      <w:tr w:rsidR="00141B27" w14:paraId="07B081B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23F3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FF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66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AD7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F87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120 000,00</w:t>
            </w:r>
          </w:p>
        </w:tc>
      </w:tr>
      <w:tr w:rsidR="00141B27" w14:paraId="7F8C097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C50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99F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6C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5D0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64D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17A51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34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FDE2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A4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CD4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placówek opiekuńczo-wychowawczych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E67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120 000,00</w:t>
            </w:r>
          </w:p>
        </w:tc>
      </w:tr>
      <w:tr w:rsidR="00141B27" w14:paraId="07634C0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4B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F5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234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856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AB1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3C074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78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BB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729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0D7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AA0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120 000,00</w:t>
            </w:r>
          </w:p>
        </w:tc>
      </w:tr>
      <w:tr w:rsidR="00141B27" w14:paraId="5DFF63E2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FB1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majątkowe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7B7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32 721 909,14</w:t>
            </w:r>
          </w:p>
        </w:tc>
      </w:tr>
      <w:tr w:rsidR="00141B27" w14:paraId="190F655B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7B9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D12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B63D96" w14:textId="77777777">
        <w:trPr>
          <w:gridAfter w:val="1"/>
          <w:wAfter w:w="1755" w:type="dxa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EB00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3C4594FE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588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Ogółem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AE3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83 853 176,94</w:t>
            </w:r>
          </w:p>
        </w:tc>
      </w:tr>
      <w:tr w:rsidR="00141B27" w14:paraId="18D9227A" w14:textId="77777777"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1B5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CB4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222 404,02</w:t>
            </w:r>
          </w:p>
        </w:tc>
      </w:tr>
    </w:tbl>
    <w:p w14:paraId="5D0C6D06" w14:textId="77777777" w:rsidR="00A77B3E" w:rsidRDefault="00100759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1"/>
        <w:gridCol w:w="1529"/>
      </w:tblGrid>
      <w:tr w:rsidR="00141B27" w14:paraId="0FFF6772" w14:textId="77777777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F5C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dochodów bieżących ogółem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3C0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61 951 769,98</w:t>
            </w:r>
          </w:p>
        </w:tc>
      </w:tr>
      <w:tr w:rsidR="00141B27" w14:paraId="75D9D90C" w14:textId="77777777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03A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</w:t>
            </w:r>
            <w:r>
              <w:rPr>
                <w:sz w:val="18"/>
              </w:rPr>
              <w:t>inansowanych z udziałem środków, o których mowa w art. 5 ust. 1 pkt 2 i 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637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2 607 106,20</w:t>
            </w:r>
          </w:p>
        </w:tc>
      </w:tr>
      <w:tr w:rsidR="00141B27" w14:paraId="5108B467" w14:textId="77777777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91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dochodów majątkowych ogółem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B1F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32 721 909,14</w:t>
            </w:r>
          </w:p>
        </w:tc>
      </w:tr>
      <w:tr w:rsidR="00141B27" w14:paraId="50523F5B" w14:textId="77777777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DBB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336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0CE800" w14:textId="77777777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573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dochodów ogółem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0E1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94 673 679,12</w:t>
            </w:r>
          </w:p>
        </w:tc>
      </w:tr>
      <w:tr w:rsidR="00141B27" w14:paraId="6D17A7AF" w14:textId="77777777">
        <w:tc>
          <w:tcPr>
            <w:tcW w:w="8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D2C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E93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2 607 106,20</w:t>
            </w:r>
          </w:p>
        </w:tc>
      </w:tr>
    </w:tbl>
    <w:p w14:paraId="3F88CA7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DCC855B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2A24E880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p w14:paraId="64F8347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39"/>
        <w:gridCol w:w="824"/>
        <w:gridCol w:w="2840"/>
        <w:gridCol w:w="1584"/>
        <w:gridCol w:w="1525"/>
        <w:gridCol w:w="1482"/>
      </w:tblGrid>
      <w:tr w:rsidR="00141B27" w14:paraId="4AD25626" w14:textId="77777777"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19B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2FC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B39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7F1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700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Ogółem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557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tym:</w:t>
            </w:r>
          </w:p>
        </w:tc>
      </w:tr>
      <w:tr w:rsidR="00141B27" w14:paraId="56F85E35" w14:textId="77777777"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FC6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92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16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5CC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2EC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6B2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bieżące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888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</w:t>
            </w:r>
          </w:p>
        </w:tc>
      </w:tr>
      <w:tr w:rsidR="00141B27" w14:paraId="2B65187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2FD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0A16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CE2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BF3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AD0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B36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FBC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</w:tr>
      <w:tr w:rsidR="00141B27" w14:paraId="486EB5D9" w14:textId="77777777"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8A9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E3D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8 116 800,00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C97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8 116 800,00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FA1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63FF68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31C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EA1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75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8D0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8AB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051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B2C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BF91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733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4B3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0E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4A8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Prace geodezyjno-urządzeniowe na potrzeby rolnictwa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F9A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F30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2BD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EF851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DF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14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44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55D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D64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0B1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5F4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4420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2D1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8C5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2F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7C8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112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1AF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FBF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2125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A07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5DC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74C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D5D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900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F39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C49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DD30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66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4A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C46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E6F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AE1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4CF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EDC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D4496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C71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FCB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D57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183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023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C41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C09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FA39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13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D5A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AB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8A9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B7E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DF3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CA0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722D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5B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C1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18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3F7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B00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F6B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978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70C4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C7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A1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2F3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75A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58D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40E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55C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E3689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0F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FB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C0B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968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147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87F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C03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1709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03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1A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5A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8AD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D1E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69D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956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7087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60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0A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3F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1F6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83D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845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14C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43AD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3DF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6B1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A9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6D5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2564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A53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7C2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166B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56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90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B9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C29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5A9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2C5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132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67717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CE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9E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26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9F6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C42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844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97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E6C7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98D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04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0C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3FE4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ECD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B3F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A75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D844A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15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CB5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39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CA7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2B2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7C2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D2D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B4C50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D9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28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3B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217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8C9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E49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094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ADDBA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88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359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532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4BF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531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43 337,00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5A8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43 337,00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ED4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0B18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F3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99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EAA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043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29E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853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8F4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903B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EC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3C4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48EB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50A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</w:t>
            </w:r>
            <w:r>
              <w:rPr>
                <w:sz w:val="18"/>
              </w:rPr>
              <w:t>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DFE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6DA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5CA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01AD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4E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29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7D7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FA8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4C3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5 533,00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12E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5 533,00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F2E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F6CA2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AD9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40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600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09D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FD0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8CC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256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8F3A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61A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D16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EF6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761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329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D78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22A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FD89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9D3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32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CB0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0D4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94E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4BC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096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45F75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05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84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F37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564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obejmujących wykonanie ekspertyz, analiz i opinii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882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948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B2E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96EE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FE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52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03B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EF2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D8A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88D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B99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E4EE9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F56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54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791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2B3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72B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AB9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F58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0D5B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2C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00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59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2DA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42B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300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95C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AAD3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4E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15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49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8BD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8AB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BE4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1F0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934B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9E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3A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52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AC8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AA8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DDB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A1D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5910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99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73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91B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359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B3F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6EB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EA5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FE6A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29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E1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23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40F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C3B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52F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37E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5CDA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CBF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CF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54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2AB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C7D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71D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1B8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1F42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4D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4F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F7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0E0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496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926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150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A66F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587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3A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0B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2A2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</w:t>
            </w:r>
            <w:r>
              <w:rPr>
                <w:sz w:val="18"/>
              </w:rPr>
              <w:t>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3ED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D92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782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2728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5C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A5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09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8C1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23E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2D4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44B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0FAE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21F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22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EF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9D0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5BD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10E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6F6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AC6D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F25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36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9B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157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468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8C9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9AD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B4E8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40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91E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46A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258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z zakresu geodezji i kartografii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71A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23E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A5E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91B8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656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AF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57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C19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99A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FC0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6D9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32E3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77F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AB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0FA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579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16D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145 070,00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A58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145 070,00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007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E636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DB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44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27C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861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6EF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382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CC1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E64D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A2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6A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CAFD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37B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FD6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09D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3B9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D448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BAD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D7E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8D1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CDF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334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4FA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B71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7AD1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D2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4B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AA3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180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2DC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25D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2C7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A767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E5A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5C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BA3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932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3A1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56 630,00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A04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56 630,00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17F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33BB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33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DB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94B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D5F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700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793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B74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D79E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B0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02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730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1F7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076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336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977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A007E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AA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BE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57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91B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E82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15D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EC4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3610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CA5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04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78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6B1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033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01D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BBC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29D7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21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81D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F09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549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F71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55A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597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8937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C1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2E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AE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90B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8E5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D51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B3E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2641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48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B1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94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350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190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412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6DF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E19D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82C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16D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E5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0B4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19E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750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43B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DE9A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CF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4C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E6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1D3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AE2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70D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204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7108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B3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C47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27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3D5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628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FC7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2FD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4E51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68B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8C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1F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7F5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3CE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34F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20E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5683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E8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D53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28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CBA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42A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2C5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E1B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D569D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CA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E73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92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4F5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Nadzór budowlany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D80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BA1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94D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D46E1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96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6F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C7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180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C28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06F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A86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A2CD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FC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335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322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186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DC2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507 401,00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FCD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507 401,00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86B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2DE0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CFE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3B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A5C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7A1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970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121 026,00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061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121 026,00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9BB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D4D11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1D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C38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E32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49C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członków korpusu służby cywilnej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40B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275 456,00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3A2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275 456,00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4B2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A4D2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5A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0D0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960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367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</w:t>
            </w:r>
            <w:r>
              <w:rPr>
                <w:sz w:val="18"/>
              </w:rPr>
              <w:t>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908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23 191,00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96C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23 191,00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DBD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EBD3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50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260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9CF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DFB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7F0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75 247,00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41C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75 247,00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432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B8FC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A0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13E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50D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125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6F8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8 881,00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0EB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8 881,00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A2C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4D0A8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3B3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C3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973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B38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C53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C14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61C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BD6D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A5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6F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200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B70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193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113 899,00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DCD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113 899,00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422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7C55F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6CA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4BA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5B7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865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2C7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31 624,00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8E6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31 624,00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1EA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225A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B9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F8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0A0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21D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F47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15 746,00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EF5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15 746,00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275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AA3A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B1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E4C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5D0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12A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B0C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83C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5A0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AB6D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F2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68A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965B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104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F46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439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7D8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04E8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E66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D79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4BF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30D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E3A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79D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DCB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A555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9B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27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A45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864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5E5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A43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72D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91693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EF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E4C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D1C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5D0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za administrowanie i czynsze za </w:t>
            </w:r>
            <w:r>
              <w:rPr>
                <w:sz w:val="18"/>
              </w:rPr>
              <w:t>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26D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920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FB2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23CA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D6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77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BA2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550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EBE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D37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B3B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8EA7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AF5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95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529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158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BFE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83A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A47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E715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8E5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BF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5FC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BE8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236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6 929,00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5B4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6 929,00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DE7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CC41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E2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6B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EF5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71D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C79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DC7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03F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A478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B8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90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98C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40A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A45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096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784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CF66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F7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3C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AC3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E9F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Szkolenia członków korpusu służby cywilnej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144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5B3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00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DD56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E6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503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0FB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EC8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Koszty postępowania sądowego i </w:t>
            </w:r>
            <w:r>
              <w:rPr>
                <w:sz w:val="18"/>
              </w:rPr>
              <w:t>prokuratorskiego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E63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BC0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C6A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E3BDD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AB0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8C5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B96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B69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C04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800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7D2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7615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78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6F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C6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2C7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21E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0E0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D18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74D18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15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491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851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024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B04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EB2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A0E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4B62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641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91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A2E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06B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94E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1F2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FC9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A3F4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FF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2F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93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A45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2FC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5DF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DEF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7B98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9F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3D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17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3F6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68E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990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48E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447B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D0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D91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F7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037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1A0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655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A8F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390C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062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7D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AB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776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A87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D90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C0D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F4B99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75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6B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AC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518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27E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A11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080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50D05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14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0F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A1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772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858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3A2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E66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BA42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6A0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E2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C2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AFB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akcji i </w:t>
            </w:r>
            <w:r>
              <w:rPr>
                <w:sz w:val="18"/>
              </w:rPr>
              <w:t>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064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E31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B5B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27493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B1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04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687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0C8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EF2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29B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A72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5C9C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14E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F4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1D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73C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52F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FE9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D15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0F03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B4D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548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A4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2B8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190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1A4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10D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38B8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91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A6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3C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E36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594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419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B2E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A6AB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6A7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5E4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9B6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339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5F9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48 974,00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515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48 974,00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9AD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B1343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714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09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5AF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C63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7B9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D18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3BA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AB54A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CD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D0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C3B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5D8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319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6E3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AEB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E7F3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BF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E4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BEF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B93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5AE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218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495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1B5A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25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7E7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F51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A42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ACD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B8D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247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4128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5E3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003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818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207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904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D48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FDD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153F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D6C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2D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BFD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A44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</w:t>
            </w:r>
            <w:r>
              <w:rPr>
                <w:sz w:val="18"/>
              </w:rPr>
              <w:t>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840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101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3EC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9DAFD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23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FD0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D1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893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7B9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E1E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7D6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4CBC0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07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B0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42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7D4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DD7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9A6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BFE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0C62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5E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CF6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08F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50C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DF6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6D4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66D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E8935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57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61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82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955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1E3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CC9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861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7EEE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A6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5F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94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305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AC2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191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99D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52C3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21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99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E8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622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741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5F6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039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B4C1E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BE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462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D7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662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878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A61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B70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946D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010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EB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1A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951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</w:t>
            </w:r>
            <w:r>
              <w:rPr>
                <w:sz w:val="18"/>
              </w:rPr>
              <w:t>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216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AFD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057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17CA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21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98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08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252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640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894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2C7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291E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DB8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52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C1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72C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0BB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B7E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2CC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A2E4F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8E6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752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71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7D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0BE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Obrona narodowa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60B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043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A25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F062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75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3C9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D5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D5F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2C6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B3F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33A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CB9CA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36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B5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26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FBF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97B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D27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C49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BD25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476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289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0C7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858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E1B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751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F02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CD4D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C79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3E0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7B1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781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492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0FA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A2D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6DE5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5E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4BA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413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D5A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materiałów i </w:t>
            </w:r>
            <w:r>
              <w:rPr>
                <w:sz w:val="18"/>
              </w:rPr>
              <w:t>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6F2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2D1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4C6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0DBE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048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DB9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76F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F6A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E59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348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3D3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CE91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AC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247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A12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9DE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3E0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8B8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895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7B23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69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F2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64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153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2E3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EF3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815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24B0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93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0C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99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8D7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75D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DB8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AF4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E86F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95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7A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80A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99C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73E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F79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710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CC80E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8B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B2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E7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855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83C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B43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F3B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6981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A7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5C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63B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A57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FEC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02A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319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1ADE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BA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EC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8A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729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77D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445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889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FDF2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21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93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63D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94C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</w:t>
            </w:r>
            <w:r>
              <w:rPr>
                <w:sz w:val="18"/>
              </w:rPr>
              <w:t>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B25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81B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604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107E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59D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7AF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2B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1B4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B80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4B3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B01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5FBC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3A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66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D2F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6B7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508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649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99D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22A5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39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5EF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75224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38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51F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Kwalifikacja </w:t>
            </w:r>
            <w:r>
              <w:rPr>
                <w:sz w:val="18"/>
              </w:rPr>
              <w:t>wojskowa.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716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B7E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F87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3B50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3DB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A66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8B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BCE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E9C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D3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A20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D8EC4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ACB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213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1BA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5C5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CBA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CD9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226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2F18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D4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28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5F0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29F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2FC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EE4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CD8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C9DC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EA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5EF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CC6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6AE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EF0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9FD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F09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DD5FD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7A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75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A8B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44B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E5F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DE7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F7F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FA52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1C9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25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7F7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F3E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2DE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3 380,00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284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3 380,00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F90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5946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1E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E7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65C4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DAA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1A3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0FC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79D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08DB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3E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9F4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02C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425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C1D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8DC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2FF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56379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37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A6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325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282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2DF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295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65C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3871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F5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5E5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CC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F93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924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6C8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FA7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26B0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64D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81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6A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17C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615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535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197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8EC9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E4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CB5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4A5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532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A78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F50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D26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854D9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566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638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84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98A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4CB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0CE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B01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DE2A5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F7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A0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84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D0D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2F4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228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20C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6AD7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AC2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A8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F5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3A4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132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826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4C6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3E41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2B1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8A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C54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35B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473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2B4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48E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28CAA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E15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767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EB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A9E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A69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59A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D62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0C34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32F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9C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1E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675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CBF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065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FC0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71A7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1F8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78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2B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17B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BEC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FDB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558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6ECB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A18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8D5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6CC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827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4D2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C09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236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1CFC0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9F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C1D5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E02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FBA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29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7FA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F94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0B025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D4C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B6C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669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C80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A6D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4 939 250,00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A93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4 939 250,00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905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A9DE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62E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2F5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921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4A7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C44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4 703 204,00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D0A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4 703 204,00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4F9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DA71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7B8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816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219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1F9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1B9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52 664,00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851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52 664,00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A2F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285D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543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18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146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966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członków korpusu służby cywilnej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72C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59 159,00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168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59 159,00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2D6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43B7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18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51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6E6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E52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</w:t>
            </w:r>
            <w:r>
              <w:rPr>
                <w:sz w:val="18"/>
              </w:rPr>
              <w:t>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FE2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8 404,00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60B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8 404,00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37B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8F60A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C4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84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609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4C2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Uposażenia żołnierzy zawodowych oraz funkcjonariuszy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C9A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3 706 758,00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BCE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3 706 758,00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6A0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9364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C6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3E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5B10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561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Inne należności żołnierzy zawodowych oraz funkcjonariuszy zaliczane do wynagrodzeń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318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83 405,00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2CD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83 405,00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DD8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1DE8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594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53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E04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FDE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uposażenie roczne dla żołnierzy zawodowych oraz nagrody roczne dla funkcjonariuszy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77D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286 511,00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444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286 511,00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60A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E8A6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E54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F2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B1A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04A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F09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19 526,00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D55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19 526,00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86E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B62E5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937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5D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9D5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C0E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D04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43F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179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17B4F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C1A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AB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2BC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D83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Równoważniki pieniężne i ekwiwalenty dla żołnierzy i funkcjonariuszy oraz pozostałe nleżności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BD5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483 831,00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5C8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483 831,00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35F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A670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548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6FD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A6D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5BC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B3D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236 046,00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357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236 046,00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E08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4105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BB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AA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66E8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A53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C0D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122 052,00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C05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122 052,00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D52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E3F4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840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E3E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CEF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B72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ABB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98C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678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703E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E8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AE6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89C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B07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23E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380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540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B8702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A7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8B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D3A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7CF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164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6A9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16F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D7AF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2D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F5C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A5F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AD9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4BA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273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3EC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F6D2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58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4B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22F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CE6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DD4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0E9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CC6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B1BD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470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72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34E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8D3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Podróże </w:t>
            </w:r>
            <w:r>
              <w:rPr>
                <w:sz w:val="18"/>
              </w:rPr>
              <w:t>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03D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3F9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3D8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5C84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CBA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9C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F94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3A2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F74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3 981,00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47C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3 981,00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B29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4107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DA0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260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2BE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56D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B9C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4 262,00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1DD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4 262,00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142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55AA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BA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3C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AC1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D6B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02B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23 697,00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202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23 697,00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3A9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31A0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98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BE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201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A4A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rzecz </w:t>
            </w:r>
            <w:r>
              <w:rPr>
                <w:sz w:val="18"/>
              </w:rPr>
              <w:t>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E15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E71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0AA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DE3C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4D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68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4C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260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481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9A6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A1C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A68A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48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25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55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B30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7BD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133 350,00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886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133 350,00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A36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EB54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C0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85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C98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E5D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C5D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8D9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6E4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7E03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70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E6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02C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6D0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uposażeń wypłacane żołnierzom i funkcjonariuszom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802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132 750,00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B8F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132 750,00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AF8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A5A13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9F6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4E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4D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977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81D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809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904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FB6F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75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5C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82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8AF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1BF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ECB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003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30E0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F8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47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7E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313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0D1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96A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C9A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577A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0E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E6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50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862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EC2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7C7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255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A2D3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816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87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80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BBA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B51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C78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451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A5CBB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99A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BB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D5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EEE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D4D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821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27D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28034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48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79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B3E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66E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8B7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5B7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3F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4072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1F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16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4E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A47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F67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398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2E6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E4FC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0B0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F5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9F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CE5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Wymiar sprawiedliwości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5D4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CF5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C2A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10F1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4F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149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75515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78F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0EB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Nieodpłatna pomoc prawna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077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B3F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C1A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E94F7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DD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96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58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BE7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552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67 980,00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74D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67 980,00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2D8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501C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A98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9A0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112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318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22E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14 414,00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F47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14 414,00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6D5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D7F6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7A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20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F07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B28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264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B16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17C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A821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D1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91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195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CAF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6F9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EED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D25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A7BEE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881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39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F6EB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854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224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12 057,00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C60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12 057,00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D9E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1ECC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40C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A77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5A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C72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7FF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53 566,00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934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53 566,00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256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9DBB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AC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8E9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3A8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481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B86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7 120,00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9C0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7 120,00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BF5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514F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0B8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02C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484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87B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D35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45 646,00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C3E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45 646,00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D82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9EEB3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A6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DF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EE7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28F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687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48D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3B2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95F52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24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69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E8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4C5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F9E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C49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DDA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5CF6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B3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22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EE5A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CEF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z budżetu na finansowanie lub dofinansowanie zadań </w:t>
            </w:r>
            <w:r>
              <w:rPr>
                <w:sz w:val="18"/>
              </w:rPr>
              <w:t>zleconych do realizacji stowarzyszeniom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C74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27B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BE7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4EE50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1FA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37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37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73F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F48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A09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B9E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D5CB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59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B8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89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C8F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F75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0B4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552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C56F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D9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327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FD4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ACD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</w:t>
            </w:r>
            <w:r>
              <w:rPr>
                <w:sz w:val="18"/>
              </w:rPr>
              <w:t>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E2F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ADE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28E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72F56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2A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6A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A3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DB0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B43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19B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564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82555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DD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55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F7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A6E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7D1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D09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D98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E5D5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085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44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654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197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D8E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287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2B5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6D139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C9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C5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64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938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mowa w art. 5 ust. 1 </w:t>
            </w:r>
            <w:r>
              <w:rPr>
                <w:sz w:val="18"/>
              </w:rPr>
              <w:t>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911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0A1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F7C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2AB1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43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5F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10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17C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19F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946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857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DF83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60E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74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C9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8A6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CAC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35A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E9D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3C0B9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B6D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BFC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C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42F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ED2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905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90E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7FE8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59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C7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C26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C31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wsparcia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430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27C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879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6006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4CA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905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CCE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812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112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698 400,00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3ED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698 400,00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9DE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3707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33C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55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538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199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4A2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FD6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C28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FD83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A3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C1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42B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7C1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D85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4A8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797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4430D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405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2A4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107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9A0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</w:t>
            </w:r>
            <w:r>
              <w:rPr>
                <w:sz w:val="18"/>
              </w:rPr>
              <w:t>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8CB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581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A28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AB1A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2E8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4E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915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32F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2CA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1F9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DF2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A97B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6B4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F5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891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161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F27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E15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606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B381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41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681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068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3F4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7A2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127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AD9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783A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15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44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C53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045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E1D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093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2B3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69EB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AA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3E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02B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35C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BF5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7C3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1E4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6954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519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8E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4E3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8B4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8A2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625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E2A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39C6C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A5C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CE2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A28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24C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0EF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2DD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B12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1F05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C9B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51F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893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D87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EEE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C24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1C5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7430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DF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CF7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314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395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328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123 399,00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6B2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123 399,00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A75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9C0E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8F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387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46A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AF7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638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A4A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6B2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3BC6F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BE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01B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F99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1FA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D27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53C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E2A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C2AC9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DC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EC9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5FC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356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6A5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D1A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D06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B73A2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3F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1ED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1A1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838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F11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13 301,00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8D8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13 301,00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297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5571E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F4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35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468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DAF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ADC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D2B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C70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BFC44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FB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94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367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7FA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rzecz budżetów </w:t>
            </w:r>
            <w:r>
              <w:rPr>
                <w:sz w:val="18"/>
              </w:rPr>
              <w:t>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6BD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97B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E79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B164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8F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D65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EA2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9ED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1E4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E15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E68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8010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3C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4C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F2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563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711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1 047 600,00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D7F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1 047 600,00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C1F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B8D7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FD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79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4566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423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z </w:t>
            </w:r>
            <w:r>
              <w:rPr>
                <w:sz w:val="18"/>
              </w:rPr>
              <w:t>budżetu na finansowanie lub dofinansowanie zadań zleconych do realizacji stowarzyszeniom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973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1 047 600,00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CAA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1 047 600,00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4B6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9D92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28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A7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C9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B1A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E0B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FA9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4C0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11C9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33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2C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C2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362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4DD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5E0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E43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0C47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BEF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087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4A0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5C5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A5E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62D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748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CD1C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24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1B1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47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7D6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CE1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8AF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4AE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7C88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BBE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86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74E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B63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7B9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1AB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BD6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2645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EF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B6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62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E12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AA4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F54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61D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DE989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F4D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B5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55A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FCE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</w:t>
            </w:r>
            <w:r>
              <w:rPr>
                <w:sz w:val="18"/>
              </w:rPr>
              <w:t>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EB5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E73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B89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17105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14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2B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2D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288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386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E96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E1F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4F44B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B4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C0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285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F67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4C2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005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02A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6EF12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CBD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37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27E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A0E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Pozostałe zadania w zakresie </w:t>
            </w:r>
            <w:r>
              <w:rPr>
                <w:sz w:val="18"/>
              </w:rPr>
              <w:t>polityki społecznej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ED8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0B2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F6B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A2A5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52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19F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29E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411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Zespoły do spraw orzekania o niepełnosprawności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B3E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CCF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412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7F3EF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BB6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43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08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764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D80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B6E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286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5C42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E2D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50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EE4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1D6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B19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120 159,00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0E0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120 159,00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A62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CC8F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31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F7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A04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402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46E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BBE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1D6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26F7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EB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A7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D98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A2D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4F7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54B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D14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21F1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70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C3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FB2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6B4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88B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11 970,00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7C9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11 970,00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B37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E3D81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7E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BA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21B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378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0CD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1 689,00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6E4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1 689,00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B9F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EE1A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54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C5A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587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050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86E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282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AD1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EF6C8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8D6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01D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757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608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1E6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81 141,00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D84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81 141,00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A4F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A4CF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23D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93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4F8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866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EDD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0CF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B96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68F0E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0AB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112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091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BEE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662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31F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719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005F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ECD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0E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4A56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93B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6BF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D4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81D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A83A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33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0CB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156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D4B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EAD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507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AE3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9143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96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4EF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5EE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F2C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8E6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F26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3BA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3433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464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30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FD4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DC0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0DD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4 441,00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888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4 441,00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BE3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ABB72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8E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A1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346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D83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BB9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8DA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AF3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5F22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D5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93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D0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ABD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F5A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F82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DCB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24FE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10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BF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18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23C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93D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7CD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96E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52064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8F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BC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EB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40C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13F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697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4FF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004C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80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3F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C9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FB0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C07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AF1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96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99491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49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3C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09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47D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FB4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FF4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69B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71E9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49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7B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29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19A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1D4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AB2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C4A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1387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85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E5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CB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FC00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671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7EA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E0A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26E1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14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55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23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CA1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F9E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FF2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A49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13E0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138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B4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F6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FFB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204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477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498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BAFA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794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BD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2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EDD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CEC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24D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5F0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2835CFD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Poroz. z 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39"/>
        <w:gridCol w:w="824"/>
        <w:gridCol w:w="2840"/>
        <w:gridCol w:w="1584"/>
        <w:gridCol w:w="1525"/>
        <w:gridCol w:w="1482"/>
      </w:tblGrid>
      <w:tr w:rsidR="00141B27" w14:paraId="5C90F0C1" w14:textId="77777777"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42F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555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1C8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84E6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3A9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Ogółem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EA1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tym:</w:t>
            </w:r>
          </w:p>
        </w:tc>
      </w:tr>
      <w:tr w:rsidR="00141B27" w14:paraId="2404297A" w14:textId="77777777"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10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31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19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53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61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D90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bieżące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2DF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</w:t>
            </w:r>
          </w:p>
        </w:tc>
      </w:tr>
      <w:tr w:rsidR="00141B27" w14:paraId="1816FB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7FD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031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0BC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53E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A7D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C06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837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</w:tr>
      <w:tr w:rsidR="00141B27" w14:paraId="1883285C" w14:textId="77777777"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6A8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A54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FAF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B62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57A72D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006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80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68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BD6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Leśnictwo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8A6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E71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94F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F2A0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E8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E33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02001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B7F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98C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leśna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421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2DF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7D9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CE08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C00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1F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A43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02A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F4F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BCC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ED8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EC84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8E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F9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D44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487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704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5AB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D1A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26725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D2C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92B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6F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9EF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878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DA5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98D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C2EC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E85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66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0CB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58C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E66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F5A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37D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CB0F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89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5C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D7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3EA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270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BC7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7D0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BD1F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3D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D4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94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128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3BB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A92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1D8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D04F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B9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0F2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356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9B5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0E1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C1E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BA8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B588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136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FB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154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7F8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CD2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472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44D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E28B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F7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E8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A1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A66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8F1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829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98B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75215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C54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1C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480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0D9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46C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449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D6C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FB9F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DB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06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6E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1BB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583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0CF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6FD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2359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419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3D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B3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174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473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DBB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644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19BE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09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2A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ED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170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710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FC2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534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0F470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CBA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A58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F7A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AD8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D2D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877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7B7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6F250B85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Własne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39"/>
        <w:gridCol w:w="824"/>
        <w:gridCol w:w="2840"/>
        <w:gridCol w:w="1584"/>
        <w:gridCol w:w="1525"/>
        <w:gridCol w:w="1482"/>
      </w:tblGrid>
      <w:tr w:rsidR="00141B27" w14:paraId="3760AD37" w14:textId="77777777"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7D2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AC7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F06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4E8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347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Ogółem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21C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tym:</w:t>
            </w:r>
          </w:p>
        </w:tc>
      </w:tr>
      <w:tr w:rsidR="00141B27" w14:paraId="2C937C85" w14:textId="77777777"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1E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78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A5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C2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FB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341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bieżące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360B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</w:t>
            </w:r>
          </w:p>
        </w:tc>
      </w:tr>
      <w:tr w:rsidR="00141B27" w14:paraId="3E38B64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CBA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DFF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5AD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B5C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EEF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1ED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00C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</w:tr>
      <w:tr w:rsidR="00141B27" w14:paraId="65F46D9B" w14:textId="77777777"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529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3AC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92 725 789,94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1F7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53 131 267,80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860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39 594 522,14</w:t>
            </w:r>
          </w:p>
        </w:tc>
      </w:tr>
      <w:tr w:rsidR="00141B27" w14:paraId="5C8D87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DB4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4E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B80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F31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Rybołówstwo i rybactwo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2A8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959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FD7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FD7E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71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957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05095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9C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E4D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B15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459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927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2FC3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AF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31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27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802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E7B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7AA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65E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36E5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25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A97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67C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927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092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FEF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F3D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6900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8C9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C2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47A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F3D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DAF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630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F3A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5C9A0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63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FD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108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9C9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248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FC3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2B0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742B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D8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AC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FBC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577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CE5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25C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B51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82712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02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2E2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5F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1E8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39F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711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468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D126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BA7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3A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BA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345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AB7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009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06E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9C8B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09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EF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3F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894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0A1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E05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2BD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C336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369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18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FC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0A1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86A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44B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D67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F1AB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BA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CEB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1C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5B6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5DC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37F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9EC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99B7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DF2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7C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4B3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0FB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3EE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D3C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579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631A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26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92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7BB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049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0A5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4A8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0BD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6F92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E0F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B7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EF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D9C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965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9E7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529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55E5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64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F8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1FC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1A2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210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0B7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30F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EA80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8ED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51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71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9E9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48A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15 770 334,15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34E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1 941 408,80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227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13 828 925,35</w:t>
            </w:r>
          </w:p>
        </w:tc>
      </w:tr>
      <w:tr w:rsidR="00141B27" w14:paraId="5FBAA9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D2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46F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12F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9AD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Lokalny transport zbiorowy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F56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99B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E48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C769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CB8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B9C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0B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3F5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9D1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A07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3B2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C7CEA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539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5B3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B30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B7D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06E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8CF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B6A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4525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ECC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FD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845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CFE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4EF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8AC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F54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CC0A3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A8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26B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FB5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44A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B85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F92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448 408,80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458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88D1A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0C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08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9A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3B9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7CE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994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123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6449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F2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AF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08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B51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206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459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B72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FEC2F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52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12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01D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452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27C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575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B7C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7651A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A6D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46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26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29B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506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F68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131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B078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66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F4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19F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61C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B2C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430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6B0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4460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6E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F0A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831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950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93C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07F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AC4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DF1DE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2DB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0A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F2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A07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AF9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AF3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A87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9758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B9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17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EE6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9EA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</w:t>
            </w:r>
            <w:r>
              <w:rPr>
                <w:sz w:val="18"/>
              </w:rPr>
              <w:t>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A91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ECC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740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E8C6C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34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5B0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2B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F98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BD2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7C4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6C2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B46A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E1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5A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1F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2A9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8B2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5DD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BC3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3302F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27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E2B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73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4BF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wojewódzkie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152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4D6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A91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</w:tr>
      <w:tr w:rsidR="00141B27" w14:paraId="56BF06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6B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53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8CD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046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A3B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24C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A78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2FE8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AB1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1C8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64D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859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53F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342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86D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C1A1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AE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255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D0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9B1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024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BEF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7FC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CFF8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7B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7D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9B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4B5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7B7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B35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331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78D3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74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2B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52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3EF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rzecz osób </w:t>
            </w:r>
            <w:r>
              <w:rPr>
                <w:sz w:val="18"/>
              </w:rPr>
              <w:t>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1C5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18B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F9F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D062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C9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AD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3A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E0D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830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992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D06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6AB3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9F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084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F2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94A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57D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577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4F3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6B2E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F8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17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E8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9B7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B93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334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99E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82D3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FB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A7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88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474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Wydatki </w:t>
            </w:r>
            <w:r>
              <w:rPr>
                <w:b/>
                <w:sz w:val="18"/>
              </w:rPr>
              <w:t>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B81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400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B3D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</w:tr>
      <w:tr w:rsidR="00141B27" w14:paraId="49CBD7D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00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B9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28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416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163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20C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081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</w:tr>
      <w:tr w:rsidR="00141B27" w14:paraId="3D328E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40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0E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2FB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A4A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pomoc finansową udzielaną między jednostkami samorządu terytorialnego na dofinansowanie własnych zadań </w:t>
            </w:r>
            <w:r>
              <w:rPr>
                <w:sz w:val="18"/>
              </w:rPr>
              <w:t>inwestycyjnych i zakupów inwestycyjnych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DA5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F7B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F49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67 794,00</w:t>
            </w:r>
          </w:p>
        </w:tc>
      </w:tr>
      <w:tr w:rsidR="00141B27" w14:paraId="79AF3D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4C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264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6C4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C55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B2F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FF0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8F8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C226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196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5F7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796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5946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BF0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805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CB9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CD05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C5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3F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1C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51E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</w:t>
            </w:r>
            <w:r>
              <w:rPr>
                <w:sz w:val="18"/>
              </w:rPr>
              <w:t>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DA8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DBF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E67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1344C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65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36F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91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028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1CA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15 156 344,85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416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079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13 663 344,85</w:t>
            </w:r>
          </w:p>
        </w:tc>
      </w:tr>
      <w:tr w:rsidR="00141B27" w14:paraId="23B4379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24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24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93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E8E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93F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64C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CB2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3BA5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582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AE8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92C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8BB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813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2A2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A41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AFFA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7F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D10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5B8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393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75D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E64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2F9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9119D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A4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60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43F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F0D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BBC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B45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638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68A0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8D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C97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32E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B56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532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97B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705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EE4F5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AA4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67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2E2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756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D33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F61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26A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8A8A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60D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17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4A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2F8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6EC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7E5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A7E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47CB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82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74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35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279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130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CA9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310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134E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3A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9E1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AB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282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4E9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36E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F1F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4AC79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93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77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92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438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774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472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68A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D465F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81F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31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17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78A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4A8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303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CEF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2484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96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15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CA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0D4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2E3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13 663 344,85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F14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1FA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13 663 344,85</w:t>
            </w:r>
          </w:p>
        </w:tc>
      </w:tr>
      <w:tr w:rsidR="00141B27" w14:paraId="621C8B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EE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1F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14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9F7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8C7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13 663 344,85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949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9EA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13 663 344,85</w:t>
            </w:r>
          </w:p>
        </w:tc>
      </w:tr>
      <w:tr w:rsidR="00141B27" w14:paraId="283C60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AE2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9C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BF2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6FF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inwestycyjne jednostek budżetowych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085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13 493 344,85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123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F9D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13 493 344,85</w:t>
            </w:r>
          </w:p>
        </w:tc>
      </w:tr>
      <w:tr w:rsidR="00141B27" w14:paraId="7C4503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60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AF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D0D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BFD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80E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3F0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A20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170 000,00</w:t>
            </w:r>
          </w:p>
        </w:tc>
      </w:tr>
      <w:tr w:rsidR="00141B27" w14:paraId="425773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77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F4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4C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17B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8D5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E8D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846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43CA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327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29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579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9F8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A77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4E5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52A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30709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3A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D5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10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566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472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0F5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3CE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D3F9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C8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F092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F0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55E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83E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099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891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</w:tr>
      <w:tr w:rsidR="00141B27" w14:paraId="33F27E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C4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6A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C3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A16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C6F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505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DEA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6731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1C4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BE5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1DA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53F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893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0FC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4C3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F9CB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8AE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68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8E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185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DAA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C0D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820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ADF9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B8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65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0B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253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CEA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FD4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2AF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D893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80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76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28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CDC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DA4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184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CEC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B470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C1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BE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DD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19F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</w:t>
            </w:r>
            <w:r>
              <w:rPr>
                <w:sz w:val="18"/>
              </w:rPr>
              <w:t>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279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671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0B9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39EF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42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4F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17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FB0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11A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7CC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D5B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00977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3D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C0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D5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827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577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A89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C2F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620A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E6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1B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3DA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A9F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46F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CD5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37A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</w:tr>
      <w:tr w:rsidR="00141B27" w14:paraId="2A0EDD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06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7F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6C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142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465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7DA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A3D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</w:tr>
      <w:tr w:rsidR="00141B27" w14:paraId="4919665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E6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810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FAC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B8C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przekazana dla powiatu na inwestycje i zakupy inwestycyjne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34F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EED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CD9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97 786,50</w:t>
            </w:r>
          </w:p>
        </w:tc>
      </w:tr>
      <w:tr w:rsidR="00141B27" w14:paraId="5E100B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749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89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E6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17A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1C8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5B8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6E0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AB52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1A6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C56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ED5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5CC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56B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181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365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A204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52D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FD1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DD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589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774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CC5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4A9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274E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CAA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60F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20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878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286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617 563,00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BFF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617 563,00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6C8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E677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A9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AF0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720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82E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E1F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A5F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8B0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49C7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36E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4A5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98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0DC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604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BB9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953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85DF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47E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F82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191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6DF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A6E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B93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10A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4D67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C58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814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962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65D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F75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56 170,00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295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56 170,00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9F3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3619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679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069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506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56D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90F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9 067,00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BC9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9 067,00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06C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9185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743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2DF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BB1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0BE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F08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5BD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662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5B84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71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802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C18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74B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CB7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EFD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A61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8BB1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8B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6D9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51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EEB1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DCD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052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B64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A0E4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3B4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B2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2E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D65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B3B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D6C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2B1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5B78B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18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86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7B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A01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</w:t>
            </w:r>
            <w:r>
              <w:rPr>
                <w:sz w:val="18"/>
              </w:rPr>
              <w:t xml:space="preserve">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864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8EF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601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BE17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25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C30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F97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32B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871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702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73F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FB8F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11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46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9E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402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6CE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083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D74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7B71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18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1A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92D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536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E30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A99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BAC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7908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4F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AB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74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295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EC6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773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740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49C6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19C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7D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2C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DE2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</w:t>
            </w:r>
            <w:r>
              <w:rPr>
                <w:sz w:val="18"/>
              </w:rPr>
              <w:t>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24F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16B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37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1ABD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CE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3F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75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D73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FA3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33E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330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0D9FB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5A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21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DB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AFC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AB0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2EB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B0C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63F2E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457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B53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E6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4C4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CEE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348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4EE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0FE2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B5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CB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21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F2B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22C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98D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CAD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47BC2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F3E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CDA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047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B0E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1E5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05F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E90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93579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AD2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EF6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5E0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DFF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E01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5BB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62C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78A56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50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B9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F00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25F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AE4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BF5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7D7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5E6B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D8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5F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B4F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E9D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6D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44A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AF6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CD36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A18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C1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F8F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CB4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339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0B2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033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B481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01F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B8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949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C0A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160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DE1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205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E281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6C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B4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2F1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F34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za administrowanie i czynsze za budynki, lokale i </w:t>
            </w:r>
            <w:r>
              <w:rPr>
                <w:sz w:val="18"/>
              </w:rPr>
              <w:t>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B33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62B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FCF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F85E3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40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BD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A68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662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BC4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D50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1DE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2260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3A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9FE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86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D7C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163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FC7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A09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BEAE2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EB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CD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E0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7CA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692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F1A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B97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52A43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C0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FD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A9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013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1D5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872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CCD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BC4B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1E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A4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9A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E99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54A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182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B2C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99F8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BD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3E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4C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BE5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6F8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40A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FEA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3AF8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ADE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6D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6E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A5F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D7E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6A8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DDA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E196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96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20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EC5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094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D15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990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7CF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614EA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81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43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0B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37A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F33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E50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046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BE79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3F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D9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C1A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14D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81D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9AB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813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08EE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68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6C3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95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A7C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C30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C4C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87A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CA0B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1FE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65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E8E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921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9BF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870 846,00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DB9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870 846,00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0C7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C0764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7EF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6F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898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E67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z zakresu geodezji i kartografii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9EF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865 630,00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625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865 630,00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068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D28D3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648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509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6B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F80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9C1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865 630,00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3B2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865 630,00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F42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0348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029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8BE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C3B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724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DBD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830 630,00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CBD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830 630,00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E7B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E3D00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9ED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6F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0DA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3AE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855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695 300,00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DAF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695 300,00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E78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7EC1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17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A8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A9F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79D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398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742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B6F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1DD1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3A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E1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115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252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293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08A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DFA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5EC0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C92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CD3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E3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C7C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B74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C14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181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3F66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D1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2F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69C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A4D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5F8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FA2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853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16FAE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B7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B07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669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E2B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AEF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19B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754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88A13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57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7A1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B34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2B5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</w:t>
            </w:r>
            <w:r>
              <w:rPr>
                <w:sz w:val="18"/>
              </w:rPr>
              <w:lastRenderedPageBreak/>
              <w:t xml:space="preserve">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58A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AB6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F0C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1E06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CD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2E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CD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72D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76F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F94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3F2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FE23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D13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93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A36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990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D8E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B6D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398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BD2B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D0C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C6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04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974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BC1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C8C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481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65B0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5A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F0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08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881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17D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3FC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B7A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5421B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0A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53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41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B59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A12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E61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EB7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6608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F2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FE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52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0FE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1EF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11E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708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C0E61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0B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B9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54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318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DC8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9FE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9F6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15448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75E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53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D37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70F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CFB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BF6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C57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EB8D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21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A2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43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629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4BE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833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DF1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4B64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0C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4A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0A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71D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0E1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1EB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DE5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8FB73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B4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3A7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1D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8AE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Pozostała </w:t>
            </w:r>
            <w:r>
              <w:rPr>
                <w:sz w:val="18"/>
              </w:rPr>
              <w:t>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F60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5 216,00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515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5 216,00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78E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09E24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40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7A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81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4B7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E55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1B2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698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5CAA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A7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886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0D2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F01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FF9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811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4FA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A9FD5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6A9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05F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0C4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4AE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17E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E0C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4C1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B8025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A0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A1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855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075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9AF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1C4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EB5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3788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EC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F0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E4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467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1F6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976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B24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41FE5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9D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6BD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3A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7CD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965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5 216,00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AEB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5 216,00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789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20EC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73B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0EC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502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D2C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przekazana do samorządu </w:t>
            </w:r>
            <w:r>
              <w:rPr>
                <w:sz w:val="18"/>
              </w:rPr>
              <w:t>województwa na zadania bieżące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8F7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5 216,00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D56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5 216,00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D5A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B7DC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AD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5B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20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DCA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CCF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B44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658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30B7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594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13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44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5F3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3C1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558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B5D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2E18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9E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8E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67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DAE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Wydatki </w:t>
            </w:r>
            <w:r>
              <w:rPr>
                <w:b/>
                <w:sz w:val="18"/>
              </w:rPr>
              <w:t>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37D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33E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268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9C3C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061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ED8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FE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064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115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73E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415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EF31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24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0D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77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0B8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9E8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BF5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49D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32AEE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488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53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AA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CBF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298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A95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51D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6FFB7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BA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05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CC8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142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5D9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C38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449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CDEE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F97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1A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D8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AB7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510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9 429 391,99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9C4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9 429 391,99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4A6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7D0A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0A8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C43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14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A62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83B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212 526,00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8F1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212 526,00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07B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DDCFD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B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C2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E4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CAB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248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212 526,00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4F1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212 526,00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480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E417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BAB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D1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833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AF9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0AA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212 526,00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6A9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212 526,00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FE5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34CC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4CC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0B3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1B4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6C3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F3E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176 300,00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B48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176 300,00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FA0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5135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A7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E04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622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D4A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B49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C7D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9BA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53145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6EA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B7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FA5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BFD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</w:t>
            </w:r>
            <w:r>
              <w:rPr>
                <w:sz w:val="18"/>
              </w:rPr>
              <w:t>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800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E87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A8C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8554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13F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DAF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05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645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9ED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1FA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B13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693A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A0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8E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1E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236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832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73C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856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0677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F34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FB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C3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BCB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4EA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A06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462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4CE4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1E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99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9F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51C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D60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F6E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CCE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2627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3E5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405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91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72B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BD2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A96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160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CB14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378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33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D98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902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A9B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54D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F5C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29E1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67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61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3F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511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B34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6F2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9D8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B9AB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4F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086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D2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F3C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2DE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EBB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0FC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0A35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17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03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CA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515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BB9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083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FFA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6551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D6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CF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9B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108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163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E8A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1CE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5B92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091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D9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02D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2B8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690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521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FE6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2D01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F8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9D7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96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B13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Rady powiatów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609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497 100,00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EF2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497 100,00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D22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4A7C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8A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B7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DF3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607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C3A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5C8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F70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BBEC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211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9E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71B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476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DCF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232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8AF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CE450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7B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3A2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998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45E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675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6C0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7C1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B812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AA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092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F25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BD5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28C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034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3E8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A432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36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566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68B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1D6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F17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4DD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D39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8CA64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8F9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231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383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557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329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67B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8FC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39943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3C6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180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97E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B27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1AF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949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E2A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515A0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76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F18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D38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C13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C1B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1AC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87D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0855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88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6A2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7AB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003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F82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6BD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570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8DA8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01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A55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050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DB2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32A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468 600,00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041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468 600,00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E3D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E433D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76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955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942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D2E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CC0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468 600,00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379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468 600,00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5FA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FB27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67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324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88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FC0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A85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2DF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F96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C724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403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51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4B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E39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3D3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2EE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B6F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6E21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E8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7F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DD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E8A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obsługa </w:t>
            </w:r>
            <w:r>
              <w:rPr>
                <w:sz w:val="18"/>
              </w:rPr>
              <w:t>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78C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3E4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C60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2C4A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33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BF5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B5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451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478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F02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BA8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96FEA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1C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77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1A0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763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11A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F6E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0D0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1F90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3E6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6A9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A4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50E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511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118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726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C7A4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96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8C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F8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071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akcji i </w:t>
            </w:r>
            <w:r>
              <w:rPr>
                <w:sz w:val="18"/>
              </w:rPr>
              <w:t>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523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446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0CA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D114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F05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18E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F8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642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4A0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291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584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D616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A4F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A83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55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E04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Starostwa powiatowe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27D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8 487 265,99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C15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8 487 265,99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1D2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DB9FF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87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C65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AAA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E55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1B6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8 440 265,99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ED4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8 440 265,99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71E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D8859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5C2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23E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EC4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48F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i składki od nich </w:t>
            </w:r>
            <w:r>
              <w:rPr>
                <w:sz w:val="18"/>
              </w:rPr>
              <w:t>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2D2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6 775 900,00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9D4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6 775 900,00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C0C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28D5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A75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837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B43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2C2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EC8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1 281 950,00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BC9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1 281 950,00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72B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C924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E9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96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461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879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D95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3 920 800,00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42F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3 920 800,00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F1F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B0DC3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04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74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2A4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73D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8A8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02F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B59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F926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D4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B0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9E2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8B4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895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251 400,00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7D8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251 400,00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5B5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F852D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95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36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98D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7F3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188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260 550,00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CF6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260 550,00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BD5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9F3E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E7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46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DA8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A46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C03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709 600,00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EAF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709 600,00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15F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91658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C21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E87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24C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563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2ED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DC6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18B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5873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18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F7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48CD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C62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445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46A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67C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15D45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FB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3FE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CB6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07D0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8E5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84B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047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43B6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F6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C21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EF6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D4B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C94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425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F9A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0F44A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BF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B9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06D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C01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B16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5EB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BBB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2438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A0E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4FE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8B3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E1B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EC8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ADF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583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3ABD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8BD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09C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231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08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B0E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1 664 365,99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D8F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1 664 365,99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91C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62C2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825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7C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F3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0B6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63F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F60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42D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8A5F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1E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4BA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9852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554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4A2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39E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8E2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617C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14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80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02B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AD3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9F0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D54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9AB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A4FA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D1A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37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BAC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37D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98E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B81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12D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BA88E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C4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2F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133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DE2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F88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56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F5B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F363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1A8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D2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AA2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2F0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498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C7D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218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449C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00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78D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100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584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DDE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2F6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872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D336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227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78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632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0A3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FDB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6FB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A33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6F34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E5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B7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A12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B72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547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552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309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44D0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F78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3A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35F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55C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B76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383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2B8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2B0A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BA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26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285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978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3D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F02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2AF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7161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F72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5A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2A99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3BA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507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FA6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F0C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B967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C4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0D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F07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023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74C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46 555,00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FDA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46 555,00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056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D1A6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47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88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38C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607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8C8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360 699,99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57D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360 699,99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B80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B249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0E6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B9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AB8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73A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D8B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C4F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362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00DC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05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C11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79E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5E0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B99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845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F82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34477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A3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FFB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FBB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FAC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obejmujacych tłumaczenia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740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878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452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9573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720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7B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C4C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7EF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obejmujących wykonanie ekspertyz, analiz i opinii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65E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5C2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93A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D941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A2C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F5D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494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B7A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za administrowanie i </w:t>
            </w:r>
            <w:r>
              <w:rPr>
                <w:sz w:val="18"/>
              </w:rPr>
              <w:t>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38C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2AF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AC2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08B6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0C4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C0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167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ED7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6E1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DFB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BDD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6841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AF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26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DDD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540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DBB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C58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4BE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34C9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19C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76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B49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0F3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C8B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434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DCD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3D55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9A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264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74E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A04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138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821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FF0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028F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D70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A2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8EE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A92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230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7A8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846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729D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92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C81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E1E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A77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743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83 371,00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7EE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83 371,00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855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FFC5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B3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C2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6C2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22E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Podatek od </w:t>
            </w:r>
            <w:r>
              <w:rPr>
                <w:sz w:val="18"/>
              </w:rPr>
              <w:t>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272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ED9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40E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42D5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7A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5A7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B76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263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podatki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649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063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549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341D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1D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42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92F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E99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podatki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282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C29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D4A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92E3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AB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58B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753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E2E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062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A41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D7F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151C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02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7EA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8A3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73E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86B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FBF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607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C54B7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EB3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D45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406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8A8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towarów i usług (VAT).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DAA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0D3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1DF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C1CD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CD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3FE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F5B8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689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towarów i usług (VAT).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131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2A8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17C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F77D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F3C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36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605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E12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odsetki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BCD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671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2CD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0A3C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BB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46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CEB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EA9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057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4A5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2F0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DA32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64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C0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7E6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1E1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212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2D2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CF8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147F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275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73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F42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541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C7C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087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330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BC63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D4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CC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34C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C45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91F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247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A91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2894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E2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72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8E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70A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160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9C5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1FA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F0F8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682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8F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574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C43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3A7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BCD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669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2BB0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FD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419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868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07E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8AD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C92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5A8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D6BF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B2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02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4E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E28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97E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A67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F59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ECC62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38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3C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33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0AD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AD6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6BC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BE9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2732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ABB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68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D8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E771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AB3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8C8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F81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6A5A8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B0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AC6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10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58D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A15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114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33E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046E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ED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9C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07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02C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73D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CC5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F77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F2F47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23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EF5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8F2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C8F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mowa </w:t>
            </w:r>
            <w:r>
              <w:rPr>
                <w:sz w:val="18"/>
              </w:rPr>
              <w:lastRenderedPageBreak/>
              <w:t>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A36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261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717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3118B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89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B5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98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5F6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E9D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F69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0FB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C54A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EE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13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1E8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71F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984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0AF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BA2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BF04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95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B28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75075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C59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A01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Promocja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B10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FF2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8E8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7AB3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A8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CE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23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07F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5EA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DDE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DD1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AF9A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1CC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D8C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54E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420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E3E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0F3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582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3703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92D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09E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77E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AEF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14D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41B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BF8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70857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B02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BF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62A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B60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A85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282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958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26AC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DD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3F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BF5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FE1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8A3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DD8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3C4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E755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D48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CEB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FDC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125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94F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55E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764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8052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41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C9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04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53D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na zadania </w:t>
            </w:r>
            <w:r>
              <w:rPr>
                <w:sz w:val="18"/>
              </w:rPr>
              <w:t>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5A3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C66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FE3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A238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E80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25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7F5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0D9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 budżetu jednostki samorządu terytorialnego, udzielone w trybie art. 221 ustawy, na finansowanie lub dofinansowanie zadań zleconych do realizacji organizacjom prowadzącym działalność pożytku publiczn</w:t>
            </w:r>
            <w:r>
              <w:rPr>
                <w:sz w:val="18"/>
              </w:rPr>
              <w:t>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62E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49D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C68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8287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CB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6D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0DD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EBD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570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8FD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273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ED44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F5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7C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8D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BFC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735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5DE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695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9F84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6B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DC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A6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773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22D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5EE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4D4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27CE8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62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ED8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96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AC6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790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447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4AD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AFB9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A8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E6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4A8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B4B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963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9C0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CC3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6D4F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602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42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3B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657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5DA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3A7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0DA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B790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CD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1C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BD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A67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18F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E51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A47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B1838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8A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22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FF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C24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</w:t>
            </w:r>
            <w:r>
              <w:rPr>
                <w:sz w:val="18"/>
              </w:rPr>
              <w:t>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8DF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C21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C4C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3011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09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7A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9C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7A5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D77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425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00B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F294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D6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BC1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A5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04B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Wspólna obsługa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34C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D61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E57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1F40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D1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AB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956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A13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06A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BF8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8F7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F147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74B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D69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727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82A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050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90B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A20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3B9F2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2A0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7E6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50E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AF4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3CD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664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E12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ED98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601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72C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DE0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3D1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6E3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50C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737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6CE33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90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E12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C4E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B13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099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119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F60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3295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4F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1C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4B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B45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38E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C50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01D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32A8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9D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E30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55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119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A56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494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71E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5D53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7DE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9E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F2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F83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</w:t>
            </w:r>
            <w:r>
              <w:rPr>
                <w:sz w:val="18"/>
              </w:rPr>
              <w:lastRenderedPageBreak/>
              <w:t>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FCE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650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E11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66D3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30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3C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BE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0CE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286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EEF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473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E9AAC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1F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49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23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C98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F62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F6A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A23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5E560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97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68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463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BF9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474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332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11A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4F801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733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A7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D3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22A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4B2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0E1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554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9F26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0D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30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7C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382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</w:t>
            </w:r>
            <w:r>
              <w:rPr>
                <w:sz w:val="18"/>
              </w:rPr>
              <w:t>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A4E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F31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E5C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0847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7C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2E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A4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E23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ED2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3B8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A34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70A1A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B3A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0A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1B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8A3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552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A7A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C7C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B194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702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618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5D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80E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6AB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2CD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01E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D5B2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CF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EA9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AE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428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jednostek </w:t>
            </w:r>
            <w:r>
              <w:rPr>
                <w:sz w:val="18"/>
              </w:rPr>
              <w:t>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E72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CC7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D5A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6CC9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9D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DEE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51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09E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615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05F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5EC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850A9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19C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A3F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619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97A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BEA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661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76C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88AD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47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42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671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E7E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C0D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F7A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AD8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BF47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21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8F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2A4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857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DFF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0F1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087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F8A00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89F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E2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167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374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A89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E9A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D0B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714E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13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AE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46D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64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EE9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DD6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C37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9A288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E1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EB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5A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BB0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8B5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DA3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2E5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40B6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2A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A8C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40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EB2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</w:t>
            </w:r>
            <w:r>
              <w:rPr>
                <w:sz w:val="18"/>
              </w:rPr>
              <w:t>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B7B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4DA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F23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C857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04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2C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53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397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8B7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600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061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579C1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AC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DE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BA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0DA0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8BC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6B8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FDC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F0D5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AC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C9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0AC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695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F4E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F8F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016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3DC3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81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65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79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C78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D05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008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CA9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0038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17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C75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90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881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D3B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C37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82F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BF3F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C6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98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62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6F8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FD9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5A4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3FA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86BE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B02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DD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7F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B11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3C5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4B1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AD7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37E2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32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649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F1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622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A1F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93E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FDF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EA536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65E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E1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94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A73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Obrona narodowa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654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1D6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5C6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F129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EE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AF6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75224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F4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4B2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Kwalifikacja wojskowa.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52F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423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52D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50640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A8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0F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7E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1B1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66F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921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A25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CD1B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A4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EB8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0D3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1E3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504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AA7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53E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AB80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EC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B56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6F8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C4B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668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E3C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24E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16EF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949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9B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920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EB6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3A0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541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570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1F98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1C3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265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4E0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15A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lastRenderedPageBreak/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C64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20 600,00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7B6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222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1C47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A2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84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563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E6C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3CD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BB3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D4B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5A22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DAA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4B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06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D7D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D99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8D8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8E8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CE2E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D4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07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31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DBA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D23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918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78D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C2DC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5C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A7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A2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B7E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</w:t>
            </w:r>
            <w:r>
              <w:rPr>
                <w:sz w:val="18"/>
              </w:rPr>
              <w:t>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519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7C6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AC9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BD69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F3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500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D7C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264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FED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241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CA4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D77A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B3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4E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F9A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E6A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696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81F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C59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470DD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06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9B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9F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D05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0C2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BA6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C8B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2FD7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AA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35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1B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68C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50E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66E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A5F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1B8C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DF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4EE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78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5AE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</w:t>
            </w:r>
            <w:r>
              <w:rPr>
                <w:sz w:val="18"/>
              </w:rPr>
              <w:t>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61D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C85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CC0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6915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5E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97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C6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A30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8A1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5EA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C8D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9E7A9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A4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69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446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CAA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682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53E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A04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935B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19F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00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9C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C7F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Bezpieczeństwo publiczne i ochrona </w:t>
            </w:r>
            <w:r>
              <w:rPr>
                <w:sz w:val="18"/>
              </w:rPr>
              <w:t>przeciwpożarowa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7B2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003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347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D1F8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465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C0C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75421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B9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EDB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Zarządzanie kryzysowe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245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A47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635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9B516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FF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A0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CC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722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266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8EA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1E7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E086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F5D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592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006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7EF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7FF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995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B2E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223B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20C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E94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F6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449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</w:t>
            </w:r>
            <w:r>
              <w:rPr>
                <w:sz w:val="18"/>
              </w:rPr>
              <w:t>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5A6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B91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CAE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559BC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23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3E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8A4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6EC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95E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393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F32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7C8E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60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FA7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8536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34D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D22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347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D31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41D0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5F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8A8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CDB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477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2B8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E7C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D13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29905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7E1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36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ACF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033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</w:t>
            </w:r>
            <w:r>
              <w:rPr>
                <w:sz w:val="18"/>
              </w:rPr>
              <w:t>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E4D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F9B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825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3D07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34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5C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BD0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74C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E05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0E3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6DF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E764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3F7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089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D5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842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942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2F6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1C4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5E8C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48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051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30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6FC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4D5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9A0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FDD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72C7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CF2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59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6E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712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FC8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416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9A9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07093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1B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D77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9CC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6C6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AF4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8CC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0E2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C6B4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91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90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D56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231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C70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2EC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3EA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1F47C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AD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C6A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74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D3B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FAC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431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EA1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AC18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20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8C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F0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A06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77C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C1C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F98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3E77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4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69D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E6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130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483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B65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BC4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DFA12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7E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CB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7F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322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D82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E8E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4EE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5F421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6A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01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8FA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52D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842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CA1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5C4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B2FA6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6D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B9D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0F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2AE4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4CA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798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FDE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2349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CA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D5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2A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0DF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2D2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00C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CB3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A5BC2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780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C2B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BF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CD2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8A2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9B3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56A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26002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FF3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0D6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CF7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815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6F5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591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AF8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B3FE3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12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1F2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6C5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F15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towarów (w szczególności materiałów, leków, żywności) w związku z pomocą obywatelom Ukrainy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59B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705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B0A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278F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CE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F22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BF5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858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związanych z pomocą obywatelom Ukrainy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585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525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1AF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1B523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761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5E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5CF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9B4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na </w:t>
            </w:r>
            <w:r>
              <w:rPr>
                <w:sz w:val="18"/>
              </w:rPr>
              <w:t>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D4A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00D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A83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174C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E3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95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2B9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0DE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BDC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6AB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C1B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6E4A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02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73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DB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052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653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2CD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4B5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8FFD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C3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EC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B4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A5C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5A5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208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47F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FD709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A16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8D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BB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7E1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E3A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1E5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18C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AB889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5B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69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BE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493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420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26B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37B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216F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4CB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B2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DC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45F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F3D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57D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056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70AC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20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33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FA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0BD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AE9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8F5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401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C656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89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38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5C0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3F7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</w:t>
            </w:r>
            <w:r>
              <w:rPr>
                <w:sz w:val="18"/>
              </w:rPr>
              <w:t>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61F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BF4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008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431B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24B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4A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50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284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A91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E16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259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D8F4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82B2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C62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90E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C86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Dochody od osób prawnych, od osób fizycznych i od innych jednostek nieposiadających osobowości prawnej oraz wydatki związane z ich </w:t>
            </w:r>
            <w:r>
              <w:rPr>
                <w:sz w:val="18"/>
              </w:rPr>
              <w:t>poborem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57E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1 498 810,00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938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1 498 810,00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9BF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A65E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8C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52A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76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D57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opłat stanowiących dochody jednostek samorządu terytorialnego na podstawie ustaw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449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1 498 810,00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5B7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1 498 810,00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412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3138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29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AA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FD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6EB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354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1 498 810,00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91C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1 498 810,00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FC2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2732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23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D03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D45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342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7BB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1 014 500,00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D1C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1 014 500,00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D9F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D808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B7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2A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4EEA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417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057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9C1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261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F907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53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E5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EF5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C24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84D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87D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1A3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D66C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0F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045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60F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13D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ubezpieczenia </w:t>
            </w:r>
            <w:r>
              <w:rPr>
                <w:sz w:val="18"/>
              </w:rPr>
              <w:t>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84D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4DF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FA7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8895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C49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CE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B61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E0E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D2D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3FE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4AE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3E1C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65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536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8A9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882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D7B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484 310,00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E4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484 310,00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9B4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03A1F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F8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B2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D49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939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527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408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88F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B738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835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B7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334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0A8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2C6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450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CCF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A4F10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D7C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182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B13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5F8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0B1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69E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6DF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E9274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F51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422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A1E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E00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73F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9AA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7BE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D720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402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71E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C5A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F25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</w:t>
            </w:r>
            <w:r>
              <w:rPr>
                <w:sz w:val="18"/>
              </w:rPr>
              <w:t>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3B6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20 510,00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505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20 510,00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0F3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091F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C0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AE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EB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6D9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F7D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DFA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913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AFD4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67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B30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69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D58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8D2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2D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674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A4587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74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FE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574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9BB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EC5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F82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9B0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2FC6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1C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61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A7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AC1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607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F2F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FEB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DFDA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1C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7C8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06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A80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2CF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5B2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B1E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A1C2D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A1F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A4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93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D9C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CAE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C9E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AC5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40F0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CE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39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1B2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3EB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4F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7A4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E4C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6988B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0D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E39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AA9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7A3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</w:t>
            </w:r>
            <w:r>
              <w:rPr>
                <w:sz w:val="18"/>
              </w:rPr>
              <w:t>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682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720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623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11FB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E2A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3B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A4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40D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796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E87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29D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EA232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AF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BC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10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82D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0C4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B47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B14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67FC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3A5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B7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DAE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FA0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 publicznego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629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197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E03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FD21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B9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208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75702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5B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5E1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62A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2AB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B8A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F306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24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DF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61E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715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34B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D71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914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70BC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F4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4CB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B5E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F7C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DE5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BD1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F71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2E8BF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BD0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F81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4F7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917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349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0E5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F92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3D77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BB0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BC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2F8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509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546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C44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CA0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1537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B0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64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AA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1C5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223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238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E63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C475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7D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69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F8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1EF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A63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E29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8F8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496B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65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93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2B8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041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386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A84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AE9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D4F7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F3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94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99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77A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82E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E98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5CC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CAE1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3C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14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11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567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4A4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643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61D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0074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AB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228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A254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3F0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A65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3CC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448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4EC8B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CD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70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9BD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DA8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8D9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E5B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C29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7EDF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80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32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9C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BF1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8C0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359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3E4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D307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87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3B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7B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027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4FA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BD4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51A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EE07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4E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86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36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F2B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9D7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B0E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88B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B6AF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40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48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00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66C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prawa </w:t>
            </w:r>
            <w:r>
              <w:rPr>
                <w:sz w:val="18"/>
              </w:rPr>
              <w:t>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6E2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5B5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FAB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CED8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30D2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DA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7B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694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A10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1D7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5DA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D6A15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EA8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050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CC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BB6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 ogólne i celowe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CE0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E4F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BF5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ED2A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7B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EC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62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3C1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5A8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656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281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942B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826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6D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B32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E31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i składki od nich </w:t>
            </w:r>
            <w:r>
              <w:rPr>
                <w:sz w:val="18"/>
              </w:rPr>
              <w:t>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26C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F8F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A71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C9B1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0AA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1C4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6F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D24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8C2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A66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142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962F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CB8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DAF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167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AFA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DCE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35F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3A5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55BF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9A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94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76B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176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D9B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498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30E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C0199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F29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B8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63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B90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01C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48A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C17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0CA8E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19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A56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F0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7AF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A0E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B5F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F6A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124A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83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EA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66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58C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A7D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537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0B3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0464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9A1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A7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76C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04D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942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7A2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FD2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36A7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59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BD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C4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575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EF2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409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BBB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1C36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2C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A6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CA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058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45E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E71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312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9BD58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EB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34A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718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405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861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C9E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854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B2D5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B8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45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9C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2A6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83E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414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4AD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9E7C3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A98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38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A7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78A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prawa </w:t>
            </w:r>
            <w:r>
              <w:rPr>
                <w:sz w:val="18"/>
              </w:rPr>
              <w:t>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984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A81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5B2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23267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126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DC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C9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97A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328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48 454 937,80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587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22 969 072,01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A53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25 485 865,79</w:t>
            </w:r>
          </w:p>
        </w:tc>
      </w:tr>
      <w:tr w:rsidR="00141B27" w14:paraId="154D50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82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7E9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8C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541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 specjalne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5E6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4 390 918,00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EC6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4 390 918,00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3CA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B18A5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51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F57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8D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D686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C0C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4 333 068,00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0B0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4 333 068,00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4FC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253F5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664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AF9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51A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EC1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821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4 025 465,00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7B8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4 025 465,00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1A2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EAF35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B38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76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683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A1B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0A2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DA6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F24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10C9C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58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8EA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4BC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24A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6DF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252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0B3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BF17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99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0F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426D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3791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ubezpieczenia </w:t>
            </w:r>
            <w:r>
              <w:rPr>
                <w:sz w:val="18"/>
              </w:rPr>
              <w:t>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990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209 500,00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F84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209 500,00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709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5F13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53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7C2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6A8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76A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099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388 700,00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032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388 700,00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9D1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F0B75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AF9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F9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626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DA6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59C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8C0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215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C58A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6C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9B0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730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1DC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A25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1C6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E23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0FA54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CC0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FE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164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432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FF2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5C9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1E5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72034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3F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CD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5DB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FA8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CB1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1 045 000,00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ABE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1 045 000,00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A37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3A7F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4A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12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91A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864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F64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1 782 865,00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27A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1 782 865,00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BA5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E05E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390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56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1BF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EA9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178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C32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D52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01E0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E3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686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5C0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6C8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393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C37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F44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9D74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2FC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87C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7C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AC0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9E0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307 603,00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888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307 603,00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9D8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593B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6A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A1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765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BC0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339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A16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AB9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0F4E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17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60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278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789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1CB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B92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0B5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CB44E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075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B0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174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0EE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50E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BE3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3B3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8516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F95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C2C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099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554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6D2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53A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E88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9265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359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77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FA9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681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FEE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02C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DC1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41AB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58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29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83D1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D14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DBD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392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1AE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473A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E2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0A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265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A87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FD7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D7B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985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1B5F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53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BE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092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401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894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7F1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9E1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CD44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54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A8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996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74B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C7F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FDD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D6A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F45A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DE2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C9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363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A4F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01E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B89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9AF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1B2A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77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D8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CED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3C1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6B6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101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A59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1D10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70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AB2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A3D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FB6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EF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CDF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9D1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1381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5F2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B6E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BF3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4F9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88B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F83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701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333D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A8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CC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CB2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03C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D81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43 547,00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B0D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43 547,00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DD6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7381A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809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23C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DDA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AF7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9E9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106 486,00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229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106 486,00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887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9624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10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FD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ABE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578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B76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A7F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B02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EFA6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02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DC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A7D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2EA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towarów i usług (VAT).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CB3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41F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EB1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024B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7E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1D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527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6E7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BB9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CA3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C8C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4E37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09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43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E0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D35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F7B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487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7DD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D9525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13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FA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ED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5F4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54F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57 850,00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E10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57 850,00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FF9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1FD7E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97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A4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A4E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716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osobowe niezaliczone do </w:t>
            </w:r>
            <w:r>
              <w:rPr>
                <w:sz w:val="18"/>
              </w:rPr>
              <w:t>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09C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B5B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B5A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3660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99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B6B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39D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00E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F1B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FAB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068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4F250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975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EB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A6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29D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33C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54C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FD0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87F3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C3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86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51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FEC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490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2BF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03C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093F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FE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50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CF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14E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106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A51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392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6FBD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63C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51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78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674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0C5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7B0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857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BC0D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4B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C3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89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E13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44F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526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52E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01FB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2F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8E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2F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D15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7BF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D4F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39A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CBB1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B3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825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24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8AE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0BE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6A0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B62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FBB4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3C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908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36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29D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00F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482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91C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A521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A9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EF7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59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A1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Przedszkola specjalne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D41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450 436,00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F20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450 436,00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1C6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BB7A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F9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C5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74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15E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1D5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449 836,00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661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449 836,00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7E3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CDD6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110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00B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3A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C1D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2DB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385 260,00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69D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385 260,00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10E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7BB6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D8E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93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FDF4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4F9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720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6D8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E52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D5C44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35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16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CE1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247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201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F0B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F41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FC66F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7F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59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AC9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06B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F8D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96C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5CD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EB9E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65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BB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444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240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253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757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1B5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8D39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D8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9F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82E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DDE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6CF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192 660,00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34F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192 660,00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AA7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B512E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25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93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DD3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6AD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wynagrodzenie roczne </w:t>
            </w:r>
            <w:r>
              <w:rPr>
                <w:sz w:val="18"/>
              </w:rPr>
              <w:t>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2AB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0E3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DA5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1295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312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3C3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B0D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CF2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CC4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64 576,00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B41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64 576,00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2A1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9AC7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CD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2F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4D4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83F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97B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842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A9D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55637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142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72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ED5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49C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4B8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6F8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40E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9A4AC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49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1DE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FDC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997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D79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8FA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F39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B635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3F9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60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319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352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EB9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4A2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832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7072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D02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C0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C74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C98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E4E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AE4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1AF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C67B9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6C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41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A4E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B06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62F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66D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D09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8FD2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11C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1DF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4C6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73E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za </w:t>
            </w:r>
            <w:r>
              <w:rPr>
                <w:sz w:val="18"/>
              </w:rPr>
              <w:t>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F08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434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3C7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E955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D6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92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CDA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07E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34C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C7D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ABE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0B8A9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62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50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2B2A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B94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4D7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CF2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06F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0ECE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09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260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117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068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świadczeń </w:t>
            </w:r>
            <w:r>
              <w:rPr>
                <w:sz w:val="18"/>
              </w:rPr>
              <w:t>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1AC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992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10 026,00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A1B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4AA89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1CC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08B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AC3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6A0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694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DBC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A5F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09BD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28F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FA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0F2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5E5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605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F3F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968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CA8D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A2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C6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76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84E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AC9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9B6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FA1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03333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A6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06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27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D9A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E1A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EDB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197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CB4F1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08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D5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874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DCF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EED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376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03C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F9FC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5D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B1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FB3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636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3CA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6BE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80A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5D79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27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41F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45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861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F98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CEE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39B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1CE2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06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87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D0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DC6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8A0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003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299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06DD3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2AB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07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A5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877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F38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CB3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9AA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B71A9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22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4C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13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DC4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2E9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796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C70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EFA2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45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9C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324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861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817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7E7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F19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80A3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42E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1C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0E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0B1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2DC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93A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8F1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D43F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8A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40B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B2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892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</w:t>
            </w:r>
            <w:r>
              <w:rPr>
                <w:sz w:val="18"/>
              </w:rPr>
              <w:t xml:space="preserve">spółek </w:t>
            </w:r>
            <w:r>
              <w:rPr>
                <w:sz w:val="18"/>
              </w:rPr>
              <w:lastRenderedPageBreak/>
              <w:t>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62A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E4B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93A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0BAC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46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0C5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D8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08B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B57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7 193 704,93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6A0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7 193 704,93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7EC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14C8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20A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1D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AE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57D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9B5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6 858 676,98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C9D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6 858 676,98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3DD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8385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211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561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EE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185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E4D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6 033 915,00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AF4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6 033 915,00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C32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E3A2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22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F0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20D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02B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112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589 100,00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A89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589 100,00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6B8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BC4D9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35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4A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A19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E1C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431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206 700,00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E4C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206 700,00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E59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196E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8D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969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3CF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426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E3C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BB9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1FE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A17B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BC1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82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10E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47E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951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C21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CC2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3024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2D3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D1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A1B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205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A1F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507 200,00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654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507 200,00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847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4510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38B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71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D87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B51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BA1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377 200,00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307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377 200,00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83E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7A57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F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74A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E16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4F8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813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F2B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4FB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9C00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89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31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A39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9E7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366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D3E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D5E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4352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48F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14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55D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ABC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32A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6C4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9E0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FEAF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B58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A9B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730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EB9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970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F94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270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646A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F09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308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2F3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FBD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na PPK finansowane przez podmiot </w:t>
            </w:r>
            <w:r>
              <w:rPr>
                <w:sz w:val="18"/>
              </w:rPr>
              <w:t>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F51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E28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3B2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009E0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44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3C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1E6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20C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43A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C6E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745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24E4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C3F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9BA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539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6BA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D2D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2 144 625,00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7E6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2 144 625,00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D91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D204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D13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F1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E6E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20C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30A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1 674 090,00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A1A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1 674 090,00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70E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759A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1E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3E8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EF7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A9A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721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C6C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755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9359A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FDD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08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6D0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A7E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005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139 800,00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EBB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139 800,00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9DD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6E86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24E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03C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820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F96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A4B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824 761,98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0BB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824 761,98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A46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8786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D7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AC0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46F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C2A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C80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95E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828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219E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1C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850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47F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F9D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048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B4C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A7E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1F1F0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61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78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3FD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FBE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F39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6D8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84C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0DF3A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74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B5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E67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FFB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CD1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A75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5C9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633A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81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93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7DA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272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796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335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407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2D64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44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71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86F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711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F57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20F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935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75C6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49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71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59E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5F4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E72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D88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D6B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488B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13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C0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7E6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783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835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2DE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5B6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E7F0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8E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616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45E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46C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341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5F4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EA6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7736C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05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F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2A9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EE3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94C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90C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D9D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4C3B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C9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BE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174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397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BF6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4A9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426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C47B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FC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4A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A12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6BE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0E4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D36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1FA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CE3EB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5DA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9AA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5F6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27B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79C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200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E0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00DB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7F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79E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742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996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8B3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53 306,98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3D0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53 306,98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7EF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DAA2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B6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821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574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60E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E9B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7B2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141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5D019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6D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04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1A2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02D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BDC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E13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614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D567E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2DA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9B4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673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799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63E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0DE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ED6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F446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05D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52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B2D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C06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F12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663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31A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898E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A3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39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65B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8B4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251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06A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1A3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C7E5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74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631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0E6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A43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959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0D4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493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F90F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A6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FA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838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BB7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9BB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3C6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561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8FC35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C60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A4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49C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309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0FD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120 505,00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F83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120 505,00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6C9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D15F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64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12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B98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2C0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</w:t>
            </w:r>
            <w:r>
              <w:rPr>
                <w:sz w:val="18"/>
              </w:rPr>
              <w:t>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972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8F6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B5F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016A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52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FE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561D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7FE6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87C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4EE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A91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982C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DD9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E4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E4F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FE5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632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2A6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97F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A6AC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8D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DE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A90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845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Podatek od </w:t>
            </w:r>
            <w:r>
              <w:rPr>
                <w:sz w:val="18"/>
              </w:rPr>
              <w:t>towarów i usług (VAT).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282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76A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FBF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CAC7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20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C4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26B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46F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663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13F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B5A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FA01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CB3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F2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96A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3BD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88C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0C1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81E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6A46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F8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76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4E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A1E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2CC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C35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5D1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756C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B98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02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836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CE0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BB4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A76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04F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21A0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21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04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FC2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68A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osobowe niezaliczone do </w:t>
            </w:r>
            <w:r>
              <w:rPr>
                <w:sz w:val="18"/>
              </w:rPr>
              <w:t>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18F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7CD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526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78CE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E7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A4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7F9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2F6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B3E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1E3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1AE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C073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2F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A1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2A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50C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D04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213 227,95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236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213 227,95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A62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89EB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820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5E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7BB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187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95C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54C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7AF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0408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B3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86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C68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4121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F80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427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B9B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0E6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899D3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51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19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1F3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4171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646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6D9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752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DD0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778B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0E9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E6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982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A0A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891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6F1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C6A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E10B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11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A1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80A6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4421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410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zagraniczne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9B4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198 187,95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991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198 187,95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A18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CB01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51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DA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A8E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4431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34A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50F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D45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6B7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5510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19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01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39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DA0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69A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970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76C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2ADE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30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884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472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451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3BE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6E7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97F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336E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49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891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401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BFC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56D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274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CEC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E6312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81F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C25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C9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79F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B73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97E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1F5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48F9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9C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28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4A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C6A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5AC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EAA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6F8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6BD8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0E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D4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BB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B41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3FC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AB0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0CE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EC2E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E7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6F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AC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72F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prawa </w:t>
            </w:r>
            <w:r>
              <w:rPr>
                <w:sz w:val="18"/>
              </w:rPr>
              <w:t>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98D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C78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8BC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07FC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E8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949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FF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4AD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Branżowe szkoły I i II stopnia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FAE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1 752 518,00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969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1 752 518,00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A48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405E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4E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EE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61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DEE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C2E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1 723 418,00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9C1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1 723 418,00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392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6644F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2B0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A9B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B38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463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219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1 551 740,00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0A2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1 551 740,00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D5D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71E0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0B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36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CE1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9D7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92F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624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09F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D284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F0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E3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2AD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B1B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369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02A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148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EF8C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3B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F63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A4E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D9B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B1B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1CC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F40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E0F5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A9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E30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3AA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524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157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344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7A2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77DE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7D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0C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3BA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17C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F63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3A6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63B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9E19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833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FF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A04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346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3B5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5C6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FFF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2267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35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BF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AF3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333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A27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5D8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FE8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8015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627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06F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3D7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FFD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ubezpieczenia </w:t>
            </w:r>
            <w:r>
              <w:rPr>
                <w:sz w:val="18"/>
              </w:rPr>
              <w:t>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E98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C2C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E35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A5D1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439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07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7FE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AFB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962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1C6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207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B7B4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EEE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82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5DB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3A9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67A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6E4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ED8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FCB8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D13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23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0A74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D89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EF3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302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546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B71B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1D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BD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6BA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D04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30F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C0C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7EC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03509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96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65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A87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B01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992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8B3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49D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8349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68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89B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EBF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AAA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na PPK finansowane przez </w:t>
            </w:r>
            <w:r>
              <w:rPr>
                <w:sz w:val="18"/>
              </w:rPr>
              <w:t>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7E9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2AE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6A2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970E6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5D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64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4FC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334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32F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446 500,00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2C7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446 500,00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A7E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66FF6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FD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E2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AC9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DF8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416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339 055,00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F32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339 055,00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EF7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E73C2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05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B55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09C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2A1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B49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203 585,00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C9C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203 585,00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B44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AB06F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B7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ED2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80C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77B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B9A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E12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EA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33B6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77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67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FF3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4B0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30F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F45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95C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958A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4A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9F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998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7A6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2C2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BA8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C6E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00562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DFF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80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B34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BAE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</w:t>
            </w:r>
            <w:r>
              <w:rPr>
                <w:sz w:val="18"/>
              </w:rPr>
              <w:t>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70E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171 678,00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FCF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171 678,00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0D2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A3E8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6CF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F6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8BF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DFC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E03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547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E82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6E58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BC5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FF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8A5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B96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557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5E3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2E7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96335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5B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FDB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60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46C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B39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A92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ED6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4A6E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C03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35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24D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2A8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6A9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75D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072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3B6A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60A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05A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47C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DE7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149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6E9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80B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6215B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32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C9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3E8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D17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35B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F50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911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8259D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77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3E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4A9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63B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445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707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878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1125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DAC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EA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8E56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60A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D6E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C84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945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219E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7B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48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CDF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250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0C6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B5E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DFC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27445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5CC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9C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30C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CD2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CE5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658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BF2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12002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64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D12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8D6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59C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ADA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994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B9B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2095B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D4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B0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061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F31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8F1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3DC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BB7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7251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BB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E6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C7D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733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475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DBA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FAF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0DD4F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18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FA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BFA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8EB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D97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CE4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322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006F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F4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9DD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3D8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C1D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4CF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37B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277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124B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82B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A80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230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E28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AB1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AB6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3E0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45AB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42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2FF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873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E29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46D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44E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8E8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6206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88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693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112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0B8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346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44D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580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56325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0D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8E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02E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0F2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491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88F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17A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3FF29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6B8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E3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C2F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57D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DF6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847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98C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1454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9D6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EA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92F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C92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9E5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0A2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718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B74AF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33D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A96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3B3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EC6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F87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28 315,00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92E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28 315,00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B17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0699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2E1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87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D7E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D5F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0A4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0D2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53A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C84D2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A2A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B2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1D2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17A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</w:t>
            </w:r>
            <w:r>
              <w:rPr>
                <w:sz w:val="18"/>
              </w:rPr>
              <w:t>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967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8CF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399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B2FB4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5C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F16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D64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6BD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EA3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2F3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320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DFC0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EF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7D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52D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755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9BD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73B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AB1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180C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4C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360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84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81A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3AE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9B8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5D0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A96FD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64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21E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7AB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D88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258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B22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708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D685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3B2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0BC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F42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192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osobowe niezaliczone do </w:t>
            </w:r>
            <w:r>
              <w:rPr>
                <w:sz w:val="18"/>
              </w:rPr>
              <w:t>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85A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7E4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354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0322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AB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BB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CF8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5F5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BC5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EEB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060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75C7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33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58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C59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54B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955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A8E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213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833F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E6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95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F3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C34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</w:t>
            </w:r>
            <w:r>
              <w:rPr>
                <w:sz w:val="18"/>
              </w:rPr>
              <w:t>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128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62A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99F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6609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D4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48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C0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87B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4A9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FC1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F14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8109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66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62F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72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590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77A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147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162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3130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1B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D5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77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EC3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446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D8A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380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D2E2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22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03D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68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2D6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01D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6AB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E4E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BD00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9A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E1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1C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000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</w:t>
            </w:r>
            <w:r>
              <w:rPr>
                <w:sz w:val="18"/>
              </w:rPr>
              <w:t>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621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23B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EF9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498FA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BA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4F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DB6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E13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541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8A2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16E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6BAB2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7C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78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6A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035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613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8FA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4A5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6A36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0EA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358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44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C12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Licea ogólnokształcące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100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19 872 780,08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D91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3 823 692,07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3B7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</w:tr>
      <w:tr w:rsidR="00141B27" w14:paraId="79EBCF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F1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27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189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062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476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3 805 516,00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7A0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3 805 516,00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8BE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CFCE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D00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9E6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AE6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F23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262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3 568 625,00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261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3 568 625,00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45B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E59F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2AB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CD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0FD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91B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F77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8F6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B5B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954B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53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E9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529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B41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AC2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64B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780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70B18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3D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F8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4C4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021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1E6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502 200,00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99F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502 200,00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545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1B4A9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67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8D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7C7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CCD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09A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A34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4EB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66D3C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A3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4B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CCE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FDC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9C0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5 620,00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ED5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5 620,00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022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9858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64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43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BD5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7A7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5A0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1 380,00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598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1 380,00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B5F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BF59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33C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ED6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B18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80D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E18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191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881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B5AC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7F0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45A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502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E0A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nauczycieli wypłacane w związku z </w:t>
            </w:r>
            <w:r>
              <w:rPr>
                <w:sz w:val="18"/>
              </w:rPr>
              <w:t>pomocą obywatelom Ukrainy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317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12 546,00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F78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12 546,00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C31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19FF4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BAC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742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D8D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459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98A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2 266 225,00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1AD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2 266 225,00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A4D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9701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37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3A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727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ACA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FE8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012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10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3966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FD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458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8CE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06D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i inne pochodne od </w:t>
            </w:r>
            <w:r>
              <w:rPr>
                <w:sz w:val="18"/>
              </w:rPr>
              <w:t>wynagrodzeń pracowników wypłacanych w związku z pomocą obywatelom Ukrainy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87E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2 454,00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2C9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2 454,00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86E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A4C9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22C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BE8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05C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DA6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13E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236 891,00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B73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236 891,00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758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9B40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8F5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F7F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C73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9E61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D53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0B0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017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B128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86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1DD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A33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EB5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CDD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C85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79D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CF607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D1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9F6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A65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D3C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C3D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506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DEE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F836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4DC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232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537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AC7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FE0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2D2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AC0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7797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68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99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82B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B63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E27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470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49A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3630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1DA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3A3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6DB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5FD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9A8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41F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33C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7C2F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1C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87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0A3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FCF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A13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1FE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F1D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CBDD3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79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8D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E3A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88C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2CC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6F5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963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E3B18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1D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209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0D8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5D1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C1A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111 641,00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231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111 641,00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211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ACE2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DB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61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B8C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463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</w:t>
            </w:r>
            <w:r>
              <w:rPr>
                <w:sz w:val="18"/>
              </w:rPr>
              <w:t>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B6E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8E3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D24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A0ED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84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B2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C5D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634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3B8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972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8F9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A3CC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3B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3D1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EF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9D7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321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459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65E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0A30E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2D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0B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33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268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rzecz osób </w:t>
            </w:r>
            <w:r>
              <w:rPr>
                <w:sz w:val="18"/>
              </w:rPr>
              <w:t>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22B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1BC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C43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8728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3E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05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995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465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3FC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927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AB8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4964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1E9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8E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85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60F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83A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9 176,07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E9B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9 176,07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10A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D023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741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938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AEE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CE9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60B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7 675,51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FC9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7 675,51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138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3A94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61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27D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B94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4AD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E9D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1 312,51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BC4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1 312,51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1E4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0CCB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DF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71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8D3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FBE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8C9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188,05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D16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188,05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8C7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1986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67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02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EA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87A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118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727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C4F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4080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3F0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7E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F0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4A4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108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1C4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DA0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DF63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C1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74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E22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E61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115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2EC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08E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</w:tr>
      <w:tr w:rsidR="00141B27" w14:paraId="0BDE2E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79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C9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8B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E88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A02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978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038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</w:tr>
      <w:tr w:rsidR="00141B27" w14:paraId="42E092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58B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67B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A82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F87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A95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268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F5D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16 049 088,01</w:t>
            </w:r>
          </w:p>
        </w:tc>
      </w:tr>
      <w:tr w:rsidR="00141B27" w14:paraId="7B9977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9C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F1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1A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D80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8E3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A8C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BB8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3B8C3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A3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25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BD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07C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5F6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EF9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B08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DFFD2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FB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32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54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2CA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7FE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98F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372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A8AE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02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5FD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9C8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F0A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artystyczne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5CF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2 624 564,01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E6C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2 624 564,01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3E5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E66F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7A8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9B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71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7C7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CB7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2 552 964,01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38E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2 552 964,01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882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3A4C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AD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16E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39B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190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7F1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2 266 930,00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0ED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2 266 930,00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495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3067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B31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839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5B7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680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82E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3A5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EF7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760D3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2B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40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6CD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5B7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574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B3D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FA8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EF919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61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C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7D9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FA9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17D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1DC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C64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F860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00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3A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14A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C9B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E8D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478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044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C8F7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3B4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1D1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CD1F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F8A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ubezpieczenia </w:t>
            </w:r>
            <w:r>
              <w:rPr>
                <w:sz w:val="18"/>
              </w:rPr>
              <w:t>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A02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174 900,00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0D8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174 900,00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FBD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6ABE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3E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52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AF6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FA5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B5E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167 500,00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B35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167 500,00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72A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322F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36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FE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788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EAB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F54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9AE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61A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6E670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2E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81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C15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AF9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66A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93C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55A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BFA1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30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6B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A8E4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FE8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0A3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993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174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2682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19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56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449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215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9F6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D38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839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0BA9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7C0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3A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FDD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434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0CD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A17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5D9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AE783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46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C3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C61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ED6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9C8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334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9E3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90CE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5D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34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A74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382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3BD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821 370,00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B28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821 370,00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923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60AD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5F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90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9EB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CD0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AB1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677 160,00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858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677 160,00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637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03B0A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8E5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31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0A3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695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</w:t>
            </w:r>
            <w:r>
              <w:rPr>
                <w:sz w:val="18"/>
              </w:rPr>
              <w:t>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E7D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457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D48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F26C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C9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2AB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CEC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A9F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296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E44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717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C6F6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74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BE4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173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FAD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2B4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286 034,01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B76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286 034,01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5D4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76EA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DC6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3CE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456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1E3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materiałów i </w:t>
            </w:r>
            <w:r>
              <w:rPr>
                <w:sz w:val="18"/>
              </w:rPr>
              <w:t>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794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71E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BC0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2398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1B1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12B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D78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B31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303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834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3EE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D603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AD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B4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DD7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D23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0FC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39 300,01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22A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39 300,01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48D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AC60E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7A9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19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347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9E6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3B8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6A9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087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CE57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F02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358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EC4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4D0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723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58E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09A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A439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C4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57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325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F03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028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94B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FC5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4ACA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13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73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178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42F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5E5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4D2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8B1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C7FF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7F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E0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BF9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CF4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F43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701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8BB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C98B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D6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2BC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832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E47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A7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454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E9F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B149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34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80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79C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482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72C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96C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6BD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2C1A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523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4B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902F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31E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55E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EE9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AB9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4F89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CC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22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A9C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12E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8A0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6DD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603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DFCA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75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BC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447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4BC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6B4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D3D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D0C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D5BE3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5F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BD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C90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CF8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889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410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0D7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CF74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05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F3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386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463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1DF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883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30D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C432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34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6C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997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8A3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135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A96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9C1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7D6E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96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2AC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1E5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BAD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D38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6E5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089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D0EE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6FD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6C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C61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870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świadczeń </w:t>
            </w:r>
            <w:r>
              <w:rPr>
                <w:sz w:val="18"/>
              </w:rPr>
              <w:t>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ED2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62 684,00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5F7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62 684,00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7F3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0F76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3BE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989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994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584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AA3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7ED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4EC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C8BA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689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60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1F6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F03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6F0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6D2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8F2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5254C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8F2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99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32B1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946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rzecz budżetów </w:t>
            </w:r>
            <w:r>
              <w:rPr>
                <w:sz w:val="18"/>
              </w:rPr>
              <w:t>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F30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B01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20B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CDC6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C0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C5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2B7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7BB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0B4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7CC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B65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E78BC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B2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B9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F0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590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603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78C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DA4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93B70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B6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DA7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CE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B5B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C1B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80A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CBE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AC10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10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0C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BFA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B3F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2A7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F03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56E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F5632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B9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5F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5BA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F57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41D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128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0B9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F22C0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8E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7A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8D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F44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mowa w art. 5 ust. 1 </w:t>
            </w:r>
            <w:r>
              <w:rPr>
                <w:sz w:val="18"/>
              </w:rPr>
              <w:t>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21D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094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038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30C39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FC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08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24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48D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DA5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8D9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F0B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BEA9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C4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1B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3C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259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81F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07D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355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7158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68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A85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1A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1D8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B3F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729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6B8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D264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B2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DA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03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265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CEA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39D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C44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FA78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8E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48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13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B88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</w:t>
            </w:r>
            <w:r>
              <w:rPr>
                <w:sz w:val="18"/>
              </w:rPr>
              <w:t>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933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E89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AD4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B087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E6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BB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2A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4AE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D66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0DF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2AF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730D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9B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BA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28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E69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CED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2E6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78D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DFAE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A5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048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9C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D74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zawodowe specjalne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B93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1 961 646,00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5C5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1 961 646,00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8B0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8C12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E6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F32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94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F05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EF8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1 935 246,00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622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1 935 246,00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11A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52FC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B5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114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252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188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2DC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1 760 640,00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6A9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1 760 640,00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85C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D589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85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A44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49E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4E5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DF4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83D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96F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7407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6C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BA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2F2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CDE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1DE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932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1F5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52D3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D8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72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0A9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4A1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540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2E9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3E8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848F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6D0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AE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B2E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E8D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7F6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8E2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A90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33F66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067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146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15A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852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D77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175 500,00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EAB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175 500,00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6FD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9D016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14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9C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8B5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806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4F4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4D6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B4B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D03C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C2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1A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7EC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2E8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2CC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C8B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59D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7F8E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D0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010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054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6D8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870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27F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743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02E1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7C9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32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560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F92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41E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63 560,00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06F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63 560,00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941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404AE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4C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078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BDC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855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C9D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E54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E75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DEB8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698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E6D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EA2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C25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F1D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391 210,00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FCB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391 210,00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FF9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3C3E6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5F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60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A8E3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EE5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822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825 170,00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0E0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825 170,00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238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0A6C8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329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DAC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B7B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FE8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AEE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3CA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AA5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FEB2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31F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AC6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519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068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EA0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212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5F4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8CFC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57C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274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7C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55B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A5B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174 606,00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BA5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174 606,00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962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7C83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ACA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06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079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4F3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3C9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079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916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1AE3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7D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75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85A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4C5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FF8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18F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B92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99ADC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117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4B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228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11F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E42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C33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42D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84F8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D3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A3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F1E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3A0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A81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A61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1E6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9F6F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3A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48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82D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FD0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BEC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831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B96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F4D8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45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9B1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E53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9F2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68D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506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782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BEBA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302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1C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C10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242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F9E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88E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5C9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59194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69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6E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1C3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702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1E9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B8E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861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988D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B27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B3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F99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36D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EA6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8DE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018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F120E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E1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6E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5DE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8E3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E87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F1B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C49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153D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8A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D5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F98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414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1E3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32 840,00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AA7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32 840,00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BAF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F9B5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13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EC4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F00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209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65E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527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721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0C35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D4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12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8EC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95C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</w:t>
            </w:r>
            <w:r>
              <w:rPr>
                <w:sz w:val="18"/>
              </w:rPr>
              <w:t>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5F9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3C2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336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DEFE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65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45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BD9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228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333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9EF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9DC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0753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3F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2B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468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92E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A00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50B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691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40EB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4C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48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3DC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511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671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94B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245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C1D03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23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70F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BA0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8CF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03E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616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334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6E1B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CE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09C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871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6A1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E84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16 749,00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30E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16 749,00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544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369A2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88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D5E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07B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BD4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B9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35 517,00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D1D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35 517,00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F59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41C0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52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D2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82C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377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E9B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2A3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97E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767F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38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D1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8BC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440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A84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372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E32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E826A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BE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EA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9B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C1A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A38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4A3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21A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3A48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FF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E4D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4FE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418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osobowe </w:t>
            </w:r>
            <w:r>
              <w:rPr>
                <w:sz w:val="18"/>
              </w:rPr>
              <w:t>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AEF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1BF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276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10B8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6E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8E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2FE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655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E6E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20C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4C8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1584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4F2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D2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D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82C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7EE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A45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921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3BE5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F0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25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0D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963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E6A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8B4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936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FE8A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F3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DA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70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284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D88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6F9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286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87AD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D04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43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16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D6B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EF5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BFD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7B1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6C39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FE8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BF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0B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F4B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433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B5E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AF4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07657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89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9A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B8A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882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mowa w art. 5 </w:t>
            </w:r>
            <w:r>
              <w:rPr>
                <w:sz w:val="18"/>
              </w:rPr>
              <w:t>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466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6BD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8CE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EDDC9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CF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AC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F4C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CD0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607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4E9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668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DAA2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4B1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0AB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62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006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2D8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BCB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289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C587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8B3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FE6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80142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510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E63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szkolenia, dokształcania i doskonalenia kadr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D8E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18E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1A1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3579A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917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82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B5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8E1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AEA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1EE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B45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AAA2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963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938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D12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038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05C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9A8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887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33DFC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693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C3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C1D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D7C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EE4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995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C35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05A7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BA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10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FE5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5FD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305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2B6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116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BDFE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D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3F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44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9C6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319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F31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0A8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9412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AB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48E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F79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418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6D1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17B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5B8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20F9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42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BDA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8C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E97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63E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74C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F7C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8511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B6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DF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1F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767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431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DD1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26F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74E6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60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32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DC0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D6A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01C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4D9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78E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C6F4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C71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2B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027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708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0A3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7E1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083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E63A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BE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91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7C2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D13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2D1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C0A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4B8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6BD9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1B7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92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52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9D9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C08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B83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477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A372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79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64B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7D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35C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FB9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E60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812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0C83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71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58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F77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DCB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D44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99D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819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1DDA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4F2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1FA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80146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1B3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7E2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Dokształcanie i doskonalenie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88B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103 054,00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317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103 054,00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20F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9085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49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09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75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33C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jednostek </w:t>
            </w:r>
            <w:r>
              <w:rPr>
                <w:sz w:val="18"/>
              </w:rPr>
              <w:t>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94C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103 054,00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D05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103 054,00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9BF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B4B4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F14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2AD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C30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C8C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2C7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B6A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E73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5134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BAF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9D7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605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BBC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9D8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103 054,00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62F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103 054,00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836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EECD2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67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0D2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F65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38D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08C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82 443,00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C66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82 443,00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556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6445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23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80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903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AB4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BA9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20 611,00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34E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20 611,00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34D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64A7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25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9D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43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1B4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FBA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474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478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93E28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34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346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97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B20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E4A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FBD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D3C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5ED1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5B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EB5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AB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1F0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4EB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CBE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CF3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7263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89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19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D2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558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064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645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48C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64D8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06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974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F0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DEA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61A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9BB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EDF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38CA2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48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99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93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EBD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B3D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0C5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133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A4F7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17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82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04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DC4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366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6A2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609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7499F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FB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8A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47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301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D76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470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984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142A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3C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EB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4B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463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47F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DBE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042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96D8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08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4A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277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F82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E82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609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214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6F54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BF0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0D3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E0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C70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Realizacja zadań </w:t>
            </w:r>
            <w:r>
              <w:rPr>
                <w:sz w:val="18"/>
              </w:rPr>
              <w:t>wymagających stosowania specjalnej organizacji nauki i metod pracy dla dzieci i młodzieży w gimnazjach, klasach dotychczasowego gimnazjum prowadzonych w szkołach innego typu, liceach ogólnokształcących, technikach, szkołach policealnych, branżowych szkołac</w:t>
            </w:r>
            <w:r>
              <w:rPr>
                <w:sz w:val="18"/>
              </w:rPr>
              <w:t>h I i II stopnia i klasach dotychczasowej zasadniczej szkoły zawodowej prowadzonych w branżowych szkołach I stopnia oraz szkołach artystycznych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02F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3E8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718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B69D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7F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B4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05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CC9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95A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01F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234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2CFD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C8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004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479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C8F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92C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CCE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D8E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E94E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CC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D8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65A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FB1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539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D34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01A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7FBB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2D0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5A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D54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73F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82D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C0F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D67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A53F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9E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AC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CBC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FF4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FF5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283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B9D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CE10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38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EE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AC7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E39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68A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ABE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610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164B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2EF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9F6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CF5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2ED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710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66A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036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F252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97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4BB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3C9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0E2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na PPK finansowane przez podmiot </w:t>
            </w:r>
            <w:r>
              <w:rPr>
                <w:sz w:val="18"/>
              </w:rPr>
              <w:t>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8C2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97C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316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2CD12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29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B1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2FD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05B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B9A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F45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23 275,00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F73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681D2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09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B21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70B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746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E3E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49 020,00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9DB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49 020,00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182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B753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25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015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63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70B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lastRenderedPageBreak/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E82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2A1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B97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C7280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C9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29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138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3A3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235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545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A81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0F20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87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4C6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DEF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DFB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BE8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DA2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9DA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F400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75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0A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C1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E57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C2B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261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25B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6B04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C0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BD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1B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892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59B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082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867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EDB5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679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16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F1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26C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A0B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656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FF3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6B29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AD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06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01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FB2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656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10E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6AC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625F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BB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9A0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0D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D5E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758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117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F0F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B3E4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79B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40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E5E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CCA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584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086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EC1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C0EE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2C6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2D0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AAA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DAF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3BA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9BB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304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1D96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5E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CF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D7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142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07C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6FB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A58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2D5A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19B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23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A3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0B3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3D7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4F6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F43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24CB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E4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2C9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9C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982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2AC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6A8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953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5693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FD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D81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CF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652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ABB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9 925 566,78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6DC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488 789,00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3BD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</w:tr>
      <w:tr w:rsidR="00141B27" w14:paraId="57BCD7A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0E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59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C8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E30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538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463 189,00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E94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463 189,00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DB8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45DC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9C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48A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956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CF1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098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365 700,00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7DF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365 700,00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588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C73BC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9A3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A8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027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DF7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E8C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267 400,00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EBE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267 400,00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302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955B9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E7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3A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416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DE1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949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533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E12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DEBB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7C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D2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2B0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9C7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247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DBB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2C9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2FFD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80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42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99F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87E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FDC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37E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740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3110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59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1F9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08D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3DD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5F7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D66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C89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AD62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5CE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034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56C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F14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39D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97 489,00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FF0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97 489,00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B8F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86DE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A77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42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464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901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A13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DD1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0D1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B331B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DA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A0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9A9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A0E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002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D2D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F7B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99B5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5D1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BF2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E98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427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A31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079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523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CDC0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62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E3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BD8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DA3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5FD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7AE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CA6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4FC8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BD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1D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16C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684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F5E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0F3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F06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78375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81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9D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4CF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C0A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</w:t>
            </w:r>
            <w:r>
              <w:rPr>
                <w:sz w:val="18"/>
              </w:rPr>
              <w:t>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8B4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4 989,00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557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4 989,00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B91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DE02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06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57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994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67C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659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4DA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84C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B5B7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E9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DD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7B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48C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1D3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D3C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540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247F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51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545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458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B0A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rzecz osób </w:t>
            </w:r>
            <w:r>
              <w:rPr>
                <w:sz w:val="18"/>
              </w:rPr>
              <w:t>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974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9FA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0E1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8AC5E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BC0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5F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C4C5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91C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9F4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343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01E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E30A7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73E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4C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63A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D78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D00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5BD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7F5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3687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4A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11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DB6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C14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535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1D9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384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A585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AB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DA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F6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CD5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</w:t>
            </w:r>
            <w:r>
              <w:rPr>
                <w:sz w:val="18"/>
              </w:rPr>
              <w:t>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54B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C29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4F0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E0DE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909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EB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9E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DAD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659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9C9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E86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22A5A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D5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DA0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0B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E47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A20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3FC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696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0266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8E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EA1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54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B2C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422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A48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D94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</w:tr>
      <w:tr w:rsidR="00141B27" w14:paraId="61D185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D3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FE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27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AFE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48B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717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E7F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</w:tr>
      <w:tr w:rsidR="00141B27" w14:paraId="42DF65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55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F5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C8E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7401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2BA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E1C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583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9 436 777,78</w:t>
            </w:r>
          </w:p>
        </w:tc>
      </w:tr>
      <w:tr w:rsidR="00141B27" w14:paraId="568C35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56E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CE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A3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1DA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047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CE4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9BB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7A57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8A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F1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48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9CD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123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A73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498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CB08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E4C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29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6F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603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FF4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A61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5A3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D85DB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188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E1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0E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121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zdrowia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DDC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87 912,00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34A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87 912,00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DB3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B6F1B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F7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620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85111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ADD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A6A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Szpitale ogólne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379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82 912,00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DF6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82 912,00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E8F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7B18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48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70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53E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E9D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8A7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82 912,00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BA6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82 912,00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FC5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78419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AE3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DB1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C50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A32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28C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392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9F7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72A0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934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467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03B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4B0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0E1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82 912,00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0E8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82 912,00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704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6FEE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B9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5A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7DA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858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obejmujących wykonanie ekspertyz, </w:t>
            </w:r>
            <w:r>
              <w:rPr>
                <w:sz w:val="18"/>
              </w:rPr>
              <w:t>analiz i opinii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1E3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66 912,00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008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66 912,00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F05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F84F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5F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77B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0EC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622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35D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06D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14F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CB92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C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3A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8D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6FE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4CD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AF9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47A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13E0A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E8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AE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E8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435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F54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F6A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A17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1C6A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D9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59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36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2FD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2BC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77A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4E2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FF66A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5B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CF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C0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68B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031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A2E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50F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89D1C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10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81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F9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624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0DB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0C9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897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7075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0F6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77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78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2E2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5B0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70A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918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A693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2E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83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40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B7D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76C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B7B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E39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82E57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F2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15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4E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100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F32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2A9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C5E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2B45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9D5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51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EC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C1E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AC8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072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EDB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CFC45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EB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70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87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5CF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B8C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69A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FBF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B705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C0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D91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85149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1A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29F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Programy polityki </w:t>
            </w:r>
            <w:r>
              <w:rPr>
                <w:sz w:val="18"/>
              </w:rPr>
              <w:t>zdrowotnej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E26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67B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88D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AFA3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2D6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C8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BBE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3C3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ABA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23F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76D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B283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CAE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1A5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F9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EEA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B7C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8AE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30E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C3B97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3DC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1C2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769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EF0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EED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5A2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99C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623AF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F6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FE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DBA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5F0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AE2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1FB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8E6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D61F6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D2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3BD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79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D8C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B30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4D5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389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0926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00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80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5D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47B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986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135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4C9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A47AE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62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87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4E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E7A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A0C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67B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BD6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9D51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BC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45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9ED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836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70F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E3E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50B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C93D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E4B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29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5FD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485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01F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6E7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9B6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0B88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85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A8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39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55F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C22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4EB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6E8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8FDD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52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C4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3C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197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FDC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BA8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525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8904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0F5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8E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C40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D8D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</w:t>
            </w:r>
            <w:r>
              <w:rPr>
                <w:sz w:val="18"/>
              </w:rPr>
              <w:t>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BCA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190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627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49AA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123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CF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E8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B9E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A70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4DF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36B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27EA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BE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616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94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554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A6C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2DF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36B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6213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38F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10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F0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380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00C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2 939 355,00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E1B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2 939 355,00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E3B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4520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8DE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B6F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33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E7B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Domy pomocy </w:t>
            </w:r>
            <w:r>
              <w:rPr>
                <w:sz w:val="18"/>
              </w:rPr>
              <w:t>społecznej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2C5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1 295 721,00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2F4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1 295 721,00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843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B5DB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DF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AF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058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8A1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CD4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1 288 721,00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039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1 288 721,00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BA2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0607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221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85E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17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909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303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1 136 261,00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412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1 136 261,00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372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36BD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EB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25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45D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5D8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DC6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853 377,00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BF3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853 377,00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FC9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8B4D0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ADC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41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FB6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B2E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62A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610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BAE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9C7C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75C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34B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A21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AEC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242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159 477,00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B5E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159 477,00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425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F6CB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E5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AB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DED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A07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352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21 395,00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651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21 395,00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D26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E8929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B3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1D5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B64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C5B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84C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352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56B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69F9B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CB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DF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D4A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1B5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Emerytur Pomostowych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B85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F0C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12 612,00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BC0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34F9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DC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5CC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C8A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4F3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1FF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152 460,00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E50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152 460,00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277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5F846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E56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78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B78A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171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EB7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011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C88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72356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632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26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7A8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04C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194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23D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0FE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4C0CD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82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08A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CE4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72E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leków, wyrobów medycznych i produktów biobójczych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09B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B46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E97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3DFDB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4A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AC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3C0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BF7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989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93E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59B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AD448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B0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87E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B71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23B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9B3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1FD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8E8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DC52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9C3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F1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65D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4F4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ED6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A4C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82B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4DADC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8CB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CA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180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C8F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57A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A4F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168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9DC8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F8A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3EB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DFC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0BF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46B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E36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7A4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8222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E52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8FA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AD7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819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za </w:t>
            </w:r>
            <w:r>
              <w:rPr>
                <w:sz w:val="18"/>
              </w:rPr>
              <w:t>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E56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ECC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3C0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E725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D05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87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039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9F9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B78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4D1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001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E7A9A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39E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11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309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A68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0A3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0AE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86F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D669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4E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79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005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400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świadczeń </w:t>
            </w:r>
            <w:r>
              <w:rPr>
                <w:sz w:val="18"/>
              </w:rPr>
              <w:t>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585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22 510,00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F6E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22 510,00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92E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25F4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78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BD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4B7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55B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213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430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7A3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8FF8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FF5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C4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6B86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D37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podatki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D2B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D11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4FE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A8E6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8A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82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C80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384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rzecz budżetów jednostek samorządu </w:t>
            </w:r>
            <w:r>
              <w:rPr>
                <w:sz w:val="18"/>
              </w:rPr>
              <w:t>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440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D6F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2AD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83F5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65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BB5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2FB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C22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F16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23C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1FC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28F9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40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D9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0AE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003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057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C28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984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BBF33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1F3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AB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99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54A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4F8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22F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439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D32B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F7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7B4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7CD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3BF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D4C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65A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ACC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35C8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5B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187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6B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AE0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8D8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59E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041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5D37D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0E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FFF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87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1CE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8F5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C69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0C8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3A737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37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373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76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478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C67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10B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FB8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410F5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B7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04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3A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7E2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4FA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CC2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EE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F7D3C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6D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B5D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D6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116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B7D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FC9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46E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A616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50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BC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6A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84F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DA7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0E3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F8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EB92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1D7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8B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08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E46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</w:t>
            </w:r>
            <w:r>
              <w:rPr>
                <w:sz w:val="18"/>
              </w:rPr>
              <w:t>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773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CD4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42A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02E8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08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099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4A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0E2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EC5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9FB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B3A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AB929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6D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A9A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42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F5D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wsparcia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4F3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B98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7DB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E959F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49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BF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95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5E3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795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3E1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99A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9FB4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C8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422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2DA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60B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i składki od nich </w:t>
            </w:r>
            <w:r>
              <w:rPr>
                <w:sz w:val="18"/>
              </w:rPr>
              <w:t>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182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740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05F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F2B7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9A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CC2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FD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45D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E7E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F1B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7F5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5C6D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59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C1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BEE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54F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4B8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85E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88A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AD59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C2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DE7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05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680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87D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D5F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D24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82D3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FD9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A7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A2F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F01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rzecz osób </w:t>
            </w:r>
            <w:r>
              <w:rPr>
                <w:sz w:val="18"/>
              </w:rPr>
              <w:t>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102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627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830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C54F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2E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96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F1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4C0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694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DC7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F45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0EE4C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7B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176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73A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B79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A03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98F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573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A3EC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A9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A3E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89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AB1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C5F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883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2C8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A03C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366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40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CE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603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Wydatki </w:t>
            </w:r>
            <w:r>
              <w:rPr>
                <w:b/>
                <w:sz w:val="18"/>
              </w:rPr>
              <w:t>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62D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6C1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76F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98543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78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CB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5F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E1D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C82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D98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AC3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B113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38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3A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A0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1E1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773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9C9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46A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026C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30E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D23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A48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A1A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606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E71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AFC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2FFE7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C5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9C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6E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F50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EF8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D06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115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06D2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11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3DD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C2A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F16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Powiatowe centra pomocy rodzinie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6A5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804 540,00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121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804 540,00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DFF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121E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6D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7D5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48C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EB7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B1D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794 540,00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477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794 540,00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85F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47B0C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70A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051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F1A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A22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7CB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678 100,00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0CB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678 100,00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35A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C13E5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63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F4B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E80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699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DD2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495 310,00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E15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495 310,00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279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245CD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1B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C11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7A1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45B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5CC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28 790,00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60E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28 790,00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486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3277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B3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1B4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45A6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D87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7D2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04A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67F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D980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04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81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E13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DF5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59D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9FC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B1B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25433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10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09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0E7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359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F6E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14F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F43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F25EC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0D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3A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85E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FB1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7F2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9A0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576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98149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C05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121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632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9A6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22C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116 440,00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E0E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116 440,00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FA7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5952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B8E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71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4A1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736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F29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F0E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443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2ECD2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FD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4C5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085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89D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478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1F2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1B9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296B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0BD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B7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03B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7F9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695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39E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0F9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AFBA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058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62C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BD3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408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9D9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722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85D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D7BD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E9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BA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E36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BF0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51B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A3C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794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8C0A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F0C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733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9F1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3A1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BCF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984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18A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4970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C9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99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765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000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A03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9A8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089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FFC2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1C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33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483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FBC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C00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E1D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FAA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D643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7C0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4B4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D5B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6D3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A6E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814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6D6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5C75E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8D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CF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2C5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3A1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439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7BA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37D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FB48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43D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54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176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782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01D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670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9B5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988F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746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09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B6B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F34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3AB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4CB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DBA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D5FB7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34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85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9F1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5FA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AFF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A9E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99E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D824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C1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50D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78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4B4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6FF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090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18F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0259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D3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44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2B6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24E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8AE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82B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92D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13D57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A1D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F2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CF3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73D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7F3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6C8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684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7B47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FF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C1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662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F80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BD9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651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40A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DD503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29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D0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81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5C0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B8A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BAB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3B0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89437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BB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9B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C9B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389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CED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A50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841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0F154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D8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62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AB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494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23E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752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188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2B22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10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F0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F9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4AB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4D6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3B8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855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4D96E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04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2C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1C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2D8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mowa w art. 5 </w:t>
            </w:r>
            <w:r>
              <w:rPr>
                <w:sz w:val="18"/>
              </w:rPr>
              <w:t>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314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398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AA3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0FA5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2D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C0F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E1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AD5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C0F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A38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E75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B853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E95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38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73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B6E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44E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B2B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463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DC0F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0A3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8F4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7A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F9E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F93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799 094,00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3C8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799 094,00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60C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820EA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7A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87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58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4DC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B50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679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32 094,00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3A8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270DD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94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A84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503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67E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C46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8A9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51B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05F5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2C2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97B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E2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9E3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85E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E4F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32 094,00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156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BEF9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C3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8C6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B37D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AB0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0D6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15 494,00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669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15 494,00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007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9DE1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B8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73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BDF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726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3F7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BE9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5F4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5859E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F4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623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D5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F6E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C79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87A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0E7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AEB9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D2C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D9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65D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159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22D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5B0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03C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ECE45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993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6E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910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9FE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368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85A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F3E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0B2A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036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00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736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81C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499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8AE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C4F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7F854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C99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7B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00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8AB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041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DCA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5EC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C4C7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8E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D0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AC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7F8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C80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61D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5B3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D2264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40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5D0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BB7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33A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69F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678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E33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8FD3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33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38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48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101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88F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821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9B7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039A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EB9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CEA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98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1AD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89C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869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B1D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2F5A7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B4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5CD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BC5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68F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E0B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DFB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1A4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B3FF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ED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35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5D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4F3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7EF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80E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418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2280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8B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5A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80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115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5CD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871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270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C1F18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950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50C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CB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DB1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6F4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2 801 305,00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6B2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2 801 305,00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F3B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975E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AA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9D4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BC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25B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Zespoły do spraw orzekania o niepełnosprawności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DFB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125 041,00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58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125 041,00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97C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08AC3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3A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3C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BD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A5B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740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125 041,00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1FA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125 041,00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2EB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AC54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418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C2C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BB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624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659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122 041,00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150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122 041,00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1E8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A1D07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24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0F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FE9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8B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078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CCB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A94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B9AE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67C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25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325F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3E8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639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19 130,00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9D4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19 130,00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F7F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9E65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B6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F8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452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4FA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</w:t>
            </w:r>
            <w:r>
              <w:rPr>
                <w:sz w:val="18"/>
              </w:rPr>
              <w:t>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7E9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2 811,00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5DE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2 811,00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F9F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E93A6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F7A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B0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A3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D8A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102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03F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0FF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6240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28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3E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83C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BDB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związanych z pomocą obywatelom Ukrainy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A58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17E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2F8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80E42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F7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3A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69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EF9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2F5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8BF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40F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2EA98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D6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98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6A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5CA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FCB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42C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176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E5F6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BA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E2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47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78F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EBD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517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042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34032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536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56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48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B26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22D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D49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8DD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E05EC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A0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83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C6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99B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59C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EA4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EC5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1B2A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F9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2D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72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049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920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E47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B9E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0B04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BF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54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032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681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D8D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3A7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87C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5367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FEE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CCE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7C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8E6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E11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C37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BB5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22C3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02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CA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5C5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F50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akcji i </w:t>
            </w:r>
            <w:r>
              <w:rPr>
                <w:sz w:val="18"/>
              </w:rPr>
              <w:t>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985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B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377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EECD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59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AE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0E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37C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76B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BC9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7EA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4CCD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A7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451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EEB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57A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Państwowy Fundusz Rehabilitacji Osób Niepełnosprawnych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BF5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747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CFC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2711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60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5B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78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61E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477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B2E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D44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B1DE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982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F2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648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73C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E30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C1C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A70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EF0CE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31C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3F9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846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509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652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EF5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D71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11638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ED3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5EB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9CC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7FD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FB7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1AE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F15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69FEC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4F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98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F40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8E0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210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70F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C3F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F4DD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FE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98C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E96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64F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5A9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CB1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570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E930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B14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EA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194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B3F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010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5FA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9B8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5169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4B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05A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F00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D5E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B69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911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2D9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25BE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11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F9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A7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2C9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99F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FF6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319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D7FB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3A5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60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AF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4DE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A0B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9D7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423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BCAB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BD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9D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7E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F28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05A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B64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91B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A8D6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C4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2A8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3CD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DE9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517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065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85B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F8AC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99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B51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40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F01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36F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396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33F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F9D2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B4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45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524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035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programy finansowane z udziałem środków, o których </w:t>
            </w:r>
            <w:r>
              <w:rPr>
                <w:sz w:val="18"/>
              </w:rPr>
              <w:t>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1F6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FF8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169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3EBF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DB9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5B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36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086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FB3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882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ED1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2CAD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80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DDB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70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7F2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7DB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C23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340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EA556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A4A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E74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B7E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1CA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Powiatowe urzędy pracy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90C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2 494 609,00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3D8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2 494 609,00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740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4C8A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ABD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47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F56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1B0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455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2 493 609,00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99D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2 493 609,00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897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88FE6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244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C9E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7E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F78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33A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2 323 371,00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8A6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2 323 371,00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05D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E60BC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3EF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83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0EE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453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AE6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1 779 755,00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DD7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1 779 755,00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2BE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CFD2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E0A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51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82E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F7C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638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150 705,00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182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150 705,00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19A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BEA03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DCC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B3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8A5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C17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E7A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329 677,00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A08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329 677,00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B42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8BC5C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52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4E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AAC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5DC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224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47 234,00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603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47 234,00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F3A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DD744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04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DF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A1C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EFF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8BB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2C8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D63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7DD4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30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2C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716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5D3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CFE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DB1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3E9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BB8F4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15A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143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E49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C03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BEB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170 238,00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FA5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170 238,00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46F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2C08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3EF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34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F10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F90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A39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A5D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29D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0A26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079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06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D09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250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20E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C88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01F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93CA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13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DA0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811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0C9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203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A17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57C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9EB6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9D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39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C88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C1D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636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05D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EE9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0F2B6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C1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3A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28A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710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DA3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8FE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9FD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0D0B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12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69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F6B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C60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1D2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43E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E7F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738C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52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F11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FE5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24E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F7F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0E7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392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94B78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83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50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451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161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759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52F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A4C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4892F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1E5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7C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F45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90D4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F21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C7B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629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67AB4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B5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40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312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823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AFB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52 938,00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F8E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52 938,00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822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585C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28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89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789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B7D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AD5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85B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5B9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C19A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9D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01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193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C98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898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202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436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9F83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C7F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D6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044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B34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532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F41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B2A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2D27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AB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AB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14A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E22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BB7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F0F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9F2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90D9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EA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21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16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70B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177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F26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7F3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27A8B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224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595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6B9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18B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osobowe niezaliczone do </w:t>
            </w:r>
            <w:r>
              <w:rPr>
                <w:sz w:val="18"/>
              </w:rPr>
              <w:t>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2D8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920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967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AA8F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19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C3B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78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634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504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D34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235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7B38E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AF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768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07F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478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27E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6C7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520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29DA8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25D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97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51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715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404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833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46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CCAB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17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89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B9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A91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Wydatki </w:t>
            </w:r>
            <w:r>
              <w:rPr>
                <w:b/>
                <w:sz w:val="18"/>
              </w:rPr>
              <w:t>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F26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5E6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A25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FE0D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89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E9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63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8EB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730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5D4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569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D3AB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F5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B1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6A0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BC7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2A2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922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BF5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26A6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79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B6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18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D19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BE2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E80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290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612A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31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B46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7A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68E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</w:t>
            </w:r>
            <w:r>
              <w:rPr>
                <w:sz w:val="18"/>
              </w:rPr>
              <w:lastRenderedPageBreak/>
              <w:t>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705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5B3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B73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932AD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953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873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26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4B5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706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E46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96D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213B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F9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460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57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6A2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85D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176 250,00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C12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176 250,00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FAF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6F77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92E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A2F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8FF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B23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E14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121 450,00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96B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121 450,00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EBA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815D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9C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7D1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EE7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C42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C4A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536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228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A7867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19A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DE2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0C5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412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F95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734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18C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F860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DF1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58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5EF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F39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872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E09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CE1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E5C8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37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B7B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848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E59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9AB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FC1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DD9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AFDF8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059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74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C44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EAA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811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6D2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0FB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F102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E5D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86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5EC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1FB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B81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C9E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3BE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DD81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269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88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E04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798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084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61B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7C8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C3355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FF7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99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EAA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EF8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F45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931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FA1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6D08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258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08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FA2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D5F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84D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394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E63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7F55D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9F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FD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AA0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256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B75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80D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99B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44F6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CF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41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A63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A9E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11A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1CB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F9D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6CCF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8D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ACC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376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CFD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Podróże </w:t>
            </w:r>
            <w:r>
              <w:rPr>
                <w:sz w:val="18"/>
              </w:rPr>
              <w:t>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F4C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B1F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C92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B24E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0D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21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C17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CC1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925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E35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F37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83F63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CF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34A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9E8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1AA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83E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FFB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EC3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E494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A5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E49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7E7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95B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170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1D3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9CB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A5AE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85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68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3C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172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6ED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649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AA8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E0DB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15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BB9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252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45A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E79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D92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C20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9751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582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8A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2A1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7A7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28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21F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CD8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0C44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6B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4D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2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048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2E3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924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67E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EE28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7A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162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6F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B84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0EC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23E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B73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BD607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283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9D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374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A66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5D9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2E3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8C6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C2D6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B3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53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F5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233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B98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7AF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1C0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F7842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20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11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E6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DB7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075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44D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3B1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2888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64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79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89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222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098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E0B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082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FD66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50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68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FA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F00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503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EF9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042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D219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FF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99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41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0E7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11A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A4F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EC6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7DE3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0FC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96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3E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B62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Edukacyjna opieka </w:t>
            </w:r>
            <w:r>
              <w:rPr>
                <w:sz w:val="18"/>
              </w:rPr>
              <w:t>wychowawcza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B8D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3 380 033,00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2C9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3 280 302,00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236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</w:tr>
      <w:tr w:rsidR="00141B27" w14:paraId="198A361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048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E71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85403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4F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A56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Specjalne ośrodki szkolno-wychowawcze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328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2 208 263,00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DB2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2 208 263,00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3A1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2E09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98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09C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39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343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2A6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2 159 013,00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C49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2 159 013,00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2BB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03E92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1AA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81F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570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92C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142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1 961 160,00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E39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1 961 160,00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685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F07D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5A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B9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FE8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F84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981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3B7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199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0062D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E0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DF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B0B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43B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548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301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CAC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1748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B1D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306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521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B4E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91C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276 600,00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370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276 600,00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11E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7EDE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859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F9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063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43B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8EB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D94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52F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42069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BA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24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678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731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FC4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AA8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F5D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8A621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28D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47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5FA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07A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1AA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781 660,00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F38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781 660,00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34E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2DB7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12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C60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0D1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399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Dodatkowe </w:t>
            </w:r>
            <w:r>
              <w:rPr>
                <w:sz w:val="18"/>
              </w:rPr>
              <w:t>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623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EC4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623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C6133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6B4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CC4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A13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2A9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445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197 853,00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554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197 853,00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075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80D1A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98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0A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EA4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551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F50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0BD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F33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6910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85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FE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092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CB2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452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692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CDF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8B7E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05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C6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464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4CD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3BA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AFE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939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180E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298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F77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972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927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8BD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937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214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E7AC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3BB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67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805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2BE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F1F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1DD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572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610F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F27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06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E2B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163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5D6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DB7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2C4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D77D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5C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A25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6C2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E29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7A2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0C3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825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D840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CDF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1E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F33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C45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18C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89D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310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09E6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37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B4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5AA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D55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E5B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22C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53 453,00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CE6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8897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89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CC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8AD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F3D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rzecz budżetów jednostek samorządu </w:t>
            </w:r>
            <w:r>
              <w:rPr>
                <w:sz w:val="18"/>
              </w:rPr>
              <w:t>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753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F6F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917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FB5F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C7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F4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98E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E49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FDD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39E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452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13257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F9F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FC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50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C7A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A0C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3B5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781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CC8BA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10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AC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517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A7A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975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818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0A4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B02D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61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CC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9B2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A2A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EC6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42C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46A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4012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8B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35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E0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790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1D9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442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9E4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E6646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00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DB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43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E40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B1A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326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794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C8C5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AF4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C7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40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BF3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94B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2F4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8FA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57ACF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F2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0F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32F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015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44A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BDD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819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E371D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2A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3F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7E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850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AC2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76C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DCD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CA941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34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9F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A7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5F0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DA2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A9B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971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6522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F6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88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1C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31B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</w:t>
            </w:r>
            <w:r>
              <w:rPr>
                <w:sz w:val="18"/>
              </w:rPr>
              <w:t>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F9B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048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0A2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4344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93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7E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78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F16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FB5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A7D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A55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9CBD3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81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923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0C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47C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Poradnie psychologiczno-pedagogiczne, w tym poradnie </w:t>
            </w:r>
            <w:r>
              <w:rPr>
                <w:sz w:val="18"/>
              </w:rPr>
              <w:lastRenderedPageBreak/>
              <w:t>specjalistyczne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E4C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1 160 495,00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F9A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1 060 764,00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625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</w:tr>
      <w:tr w:rsidR="00141B27" w14:paraId="6447D49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38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1C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63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60E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jednostek </w:t>
            </w:r>
            <w:r>
              <w:rPr>
                <w:sz w:val="18"/>
              </w:rPr>
              <w:t>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FB3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1 058 764,00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ED1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1 058 764,00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0CE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F07A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46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21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B1F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749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92F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976 365,00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A4C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976 365,00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710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43E8B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4F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E4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9F1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491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39D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115 400,00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A2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115 400,00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323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56620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38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7F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F26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D69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46D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DDD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B06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40F07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C7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9FC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56E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7D0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E91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970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067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E6B93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57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1E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107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5A5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F0C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F07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B2E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1A0ED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C3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53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8F8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285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B09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8AE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A6B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0CC6F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79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0C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77A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262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na PPK finansowane przez </w:t>
            </w:r>
            <w:r>
              <w:rPr>
                <w:sz w:val="18"/>
              </w:rPr>
              <w:t>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E78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E3B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338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07CE7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A32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6BF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756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D5C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0DA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627 665,00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042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627 665,00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43D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09ADE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87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750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80B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DD5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C59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6EC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E85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D5BC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27C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20D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D9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F9B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6CA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82 399,00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3A6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82 399,00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778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56C2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B6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B5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B9B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346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E0E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D6A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80E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5B23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68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1D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2CF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BB1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4C8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D50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AD5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241FC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BC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0E2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3B0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61E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38A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727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EF0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FF680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48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27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41F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9B0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2EE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4B8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DBA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9B47A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64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3D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0F7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335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208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F2C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D11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87B63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77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A52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CC0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0C8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E9A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0F6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3BD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519C5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571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7B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7E1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494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F0C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678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614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43CF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745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D39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8BC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221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20C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164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172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9D8C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C4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C6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AEB6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5B1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</w:t>
            </w:r>
            <w:r>
              <w:rPr>
                <w:sz w:val="18"/>
              </w:rPr>
              <w:t>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92D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41 299,00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7AD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41 299,00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9EE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54B99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D9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009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1852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EE5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68F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153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00E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5981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0B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985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0F7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68C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4A2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7CA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02F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C0A05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24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E0A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4F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46D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8E5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69B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532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88C1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32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24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ABA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FF0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70A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B10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B0A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9F42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10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9E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36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032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1DE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3AC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BBD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9632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55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98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FA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7C2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poręczeń i </w:t>
            </w:r>
            <w:r>
              <w:rPr>
                <w:sz w:val="18"/>
              </w:rPr>
              <w:t>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FA6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3DD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90E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D876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2C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BB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8E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D04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6C2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B83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196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1780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DC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36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A7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B22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287F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04A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E26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</w:tr>
      <w:tr w:rsidR="00141B27" w14:paraId="2BE681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86D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D0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E7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5A8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0C1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0A3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FC7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</w:tr>
      <w:tr w:rsidR="00141B27" w14:paraId="2A5E3A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3B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6B7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8E1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6E6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pomoc finansową udzielaną między jednostkami </w:t>
            </w:r>
            <w:r>
              <w:rPr>
                <w:sz w:val="18"/>
              </w:rPr>
              <w:t>samorządu terytorialnego na dofinansowanie własnych zadań inwestycyjnych i zakupów inwestycyjnych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99C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D05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0DC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99 731,00</w:t>
            </w:r>
          </w:p>
        </w:tc>
      </w:tr>
      <w:tr w:rsidR="00141B27" w14:paraId="56EEC0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7A9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B7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DB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F6D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7D9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724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DF2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93D8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B8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58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E4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92A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</w:t>
            </w:r>
            <w:r>
              <w:rPr>
                <w:sz w:val="18"/>
              </w:rPr>
              <w:t>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4A3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058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1E5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64EC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C7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6D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A8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41E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5F5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E57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ABB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4DD5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A76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F78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85446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83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457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Dokształcanie i doskonalenie nauczycieli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42C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CC9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11 275,00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0FD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89FB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26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84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0D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27C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A42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F92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11 275,00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E73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AAFB4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DB1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FE5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041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669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AE7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B14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94C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96920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703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19F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93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DE4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B68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9FD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11 275,00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B3B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589D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C6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7B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E10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B3D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35F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996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E08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DC3C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03B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34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8B2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BCE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DBF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2 255,00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FD6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2 255,00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DEC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A310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C5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D7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CF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E7E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5F7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17E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F17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2BFE9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7B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394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F2B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ED0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B10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5DA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938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B84E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3D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B0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15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F68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EF7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98A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4F1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83B2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4F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689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15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622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C28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49B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E92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92E4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92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DA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B3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DF8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57B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78A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CB2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6E9FE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689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3E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EFB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C25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C4C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27C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1C3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97248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8C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F7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80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594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41D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92A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FE8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19A9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21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A81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56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EE5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F74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CBA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E4C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162A1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944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E7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C0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2A0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094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D53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8E6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A7889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9D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83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60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EB7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FC5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24D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48D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048E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F89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ED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F2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D37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9B6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4 818 802,00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2CC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4 638 802,00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A53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</w:tr>
      <w:tr w:rsidR="00141B27" w14:paraId="230EE0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93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304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F97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B92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Rodziny zastępcze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4EC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2 280 970,00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EE5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2 280 970,00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503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DADE7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4AE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59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E1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D3C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2A3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508 550,00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19C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508 550,00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0DA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D238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4A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C8D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11C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06E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6DE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498 750,00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81C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498 750,00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2AF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DBE8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D1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AA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079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FB4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D55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C44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EE7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6437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B8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800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F8D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7C5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2E5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12 750,00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8DA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12 750,00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FA9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6435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8A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B9D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B6A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DAA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48C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A96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8BC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67483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6F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BFF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715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266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283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875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752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B32B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AE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09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DBB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006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0A2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719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235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2D2A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42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1C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887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544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699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B82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C73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1F99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56C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2CA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BB3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048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69E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5B6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412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7571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CAE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F0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7D1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9B0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55E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023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5B9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4B4D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70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17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A8A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1B9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50D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652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BEC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093A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B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38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5FF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6DF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FFC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35C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D90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79D3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6AE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0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8E86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78C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763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15B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141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9F83F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AF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13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ED7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C41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EF0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D67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EBF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A297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64A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49E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5E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21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C2A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1 772 420,00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2D2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1 772 420,00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1B3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275A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3E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8D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A43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495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512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1 772 420,00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FB2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1 772 420,00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B97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B3C4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EC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3B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16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01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D00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1B0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132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233E2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05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E7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991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820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3B4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F8E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3F6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0F2D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40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70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9C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B43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976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F94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43E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7AAE8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21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E9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24B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B74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Wydatki </w:t>
            </w:r>
            <w:r>
              <w:rPr>
                <w:b/>
                <w:sz w:val="18"/>
              </w:rPr>
              <w:t>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84E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F67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B79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DB85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5C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AD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18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374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ED6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7D0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F18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6D775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2B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A2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93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6EB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D22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A4C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C10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5A85E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80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63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443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677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706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911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0E6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22F17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FA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96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8E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ED5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88A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B6F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144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4992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62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20ED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0F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A37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placówek opiekuńczo-wychowawczych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F34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2 537 832,00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ED8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2 357 832,00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1A1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</w:tr>
      <w:tr w:rsidR="00141B27" w14:paraId="02A634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6F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0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D9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A2F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711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2 136 332,00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C99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2 136 332,00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36C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0705E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608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DF4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4C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B87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i składki od </w:t>
            </w:r>
            <w:r>
              <w:rPr>
                <w:sz w:val="18"/>
              </w:rPr>
              <w:t>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18E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DF6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DDD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64F5F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ACC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EE8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49A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4A6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66B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473 500,00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521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473 500,00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496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F836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D8B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22E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81B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777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514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908 300,00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F62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908 300,00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9A8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99BAF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62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1A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F1C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8FE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1DE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826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7B3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5D37B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60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DB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F45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9CF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D4D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9DD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DFE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0C21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6F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8F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801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753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EC2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1F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FC8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96580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4C5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90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50F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E12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812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165 400,00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0A4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165 400,00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B28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FC2EF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8B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BED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678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0F1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23A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7F8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AF2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5AF8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361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F3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3E0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71A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660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FFE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599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109C0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DC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CD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B17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181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05E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E0F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B15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C9E0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FE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80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C01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E3A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8BC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17D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F68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F68A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A1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0E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94E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1E5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3C1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284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F82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7F0B2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F69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882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D98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DBB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F17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331 332,00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0BC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331 332,00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239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87425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29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98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3A6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F95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E1B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7E0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FAB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E3682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86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EF0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E18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E71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621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7CA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A62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C42A1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08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FA1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3FB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282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107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264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A0A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DB0EE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02F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5E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7D6F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DF6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F1E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77D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AD7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FDAA4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6D9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F3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B75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278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leków, wyrobów medycznych i produktów biobójczych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F1E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195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CCC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EC2C5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A6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C8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28E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486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leków, wyrobów medycznych i produktów biobójczych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DBE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389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385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D9EA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EE8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A3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1AA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3A7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345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F83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3DD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C757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ED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10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7BB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453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687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E22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D83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CFAE3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D2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892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574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FA2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1F4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5C6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5BA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69FA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A8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0F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C24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547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remontowych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816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13F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6D2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A6C2C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5F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C4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0A8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80C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BF5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BE0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509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5BFC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C73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EB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D9D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E6F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279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934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090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31319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B60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34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BFE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F7C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535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9D5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3D9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C2EEE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8C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33F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385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270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157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7D6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E80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539E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3E3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0EE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E9D0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B04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74F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491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C62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C823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88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17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7EB6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DA1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7A3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A48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793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9448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57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0B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77F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755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1EA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E59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814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D6D0C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DC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1B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F76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075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Podróże </w:t>
            </w:r>
            <w:r>
              <w:rPr>
                <w:sz w:val="18"/>
              </w:rPr>
              <w:t>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7C4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372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95F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86EC1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501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8C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850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69D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ED1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C91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247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0C36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AE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44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CC2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7D5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A3A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529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A1F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2DB7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E5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5F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260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049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68B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F7C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966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7098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A7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07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0A3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A2A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Odpisy na zakładowy fundusz świadczeń </w:t>
            </w:r>
            <w:r>
              <w:rPr>
                <w:sz w:val="18"/>
              </w:rPr>
              <w:t>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62D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13 304,00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823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13 304,00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70C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08019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E4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F9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D51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1CA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967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26 608,00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C2C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26 608,00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14D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A90BE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0D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9A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243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0C8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731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47E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11C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3FE4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B40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96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EDF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93E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CB0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CE3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4C0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F6A6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E5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75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4F9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0D8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na rzecz </w:t>
            </w:r>
            <w:r>
              <w:rPr>
                <w:sz w:val="18"/>
              </w:rPr>
              <w:t>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930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665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5F5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C499B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EA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AED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90E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B4D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na rzecz budżetów jednostek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FDD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341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2 250,00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F8D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DBC7C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A3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26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6BD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58D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4E2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F0E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DC5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E672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AE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613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7C5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63A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9D6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4E6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5E2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527D77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49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B51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D6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E92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AC1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CA9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D9C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57D4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1D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03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E8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FE9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D29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221 500,00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2D6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221 500,00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8D8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F239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BF2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96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AD9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588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BD2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5F9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6B8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AC820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FC9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CAA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7C0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B77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091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814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7C7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902B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4C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B5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526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CFC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D92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F15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8 500,00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95D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4B559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67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0C0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462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2D0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4BD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5CA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899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40F5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F4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694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CA0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028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3E0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D60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E2D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1596C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FA2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EC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383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B2B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mowa </w:t>
            </w:r>
            <w:r>
              <w:rPr>
                <w:sz w:val="18"/>
              </w:rPr>
              <w:lastRenderedPageBreak/>
              <w:t>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11B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F7B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4C0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78FC0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5C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D82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E4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5EF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</w:t>
            </w:r>
            <w:r>
              <w:rPr>
                <w:sz w:val="18"/>
              </w:rPr>
              <w:t>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BA6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183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095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4521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A6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1BE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633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451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7E2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F22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0B7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E781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D30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65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E4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EF6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710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053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878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</w:tr>
      <w:tr w:rsidR="00141B27" w14:paraId="299936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7E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ED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B8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947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32B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E64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4DD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</w:tr>
      <w:tr w:rsidR="00141B27" w14:paraId="341995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26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DE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EF3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245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zakupy inwestycyjne jednostek </w:t>
            </w:r>
            <w:r>
              <w:rPr>
                <w:sz w:val="18"/>
              </w:rPr>
              <w:t>budżetowych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30C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731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0B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</w:tr>
      <w:tr w:rsidR="00141B27" w14:paraId="0805538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3E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C19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B7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95E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582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BBA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CA2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005C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19B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71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C4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616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0BB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833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697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81D3F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72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FD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FD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450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prawa </w:t>
            </w:r>
            <w:r>
              <w:rPr>
                <w:sz w:val="18"/>
              </w:rPr>
              <w:t>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1DD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B9E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2A5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3C3E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EA6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09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77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243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E94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120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4B0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2ADBC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8E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53D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AD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430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B36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B87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03D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F13BE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D6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5A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A1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205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F95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3C7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379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00A1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367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92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589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4C4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30B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3F8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1EA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4110B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DA2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EC7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A9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36E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F42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616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C0A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F5EB5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F5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CC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017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070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DAD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3C2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8E1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7F4A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1C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C2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7F5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35A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17A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30F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0C2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9BE06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2A2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04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574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EA0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08F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713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194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31F6E7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CB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FD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CC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D1F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2FC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861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A18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DF86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CC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8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57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A7C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8F3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3A6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7BD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7980D8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4A0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02B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A4C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71B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4A6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A9C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EC2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C7E04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CE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CCD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F9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67A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1E2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043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2FB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5A5C3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3B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22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A5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FE5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C4B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940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BEF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6CB2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089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FC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AF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070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F14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AD9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392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0AFC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46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8E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714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231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B6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C5C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95F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75A9F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70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B3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4BC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107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CA8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18E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940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C5F2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2A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02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37A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416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E4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717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DF7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856AA0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2B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2C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E5D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14C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2B4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682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C41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4901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52F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A1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48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A6E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Kultura i </w:t>
            </w:r>
            <w:r>
              <w:rPr>
                <w:sz w:val="18"/>
              </w:rPr>
              <w:t>ochrona dziedzictwa narodowego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45F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2FC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6A0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1298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06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4FF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B89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FF8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Filharmonie, orkiestry, chóry i kapele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91E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968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13A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EF63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96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70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2C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A69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110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F16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B8F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2F16A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662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183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0E0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799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4F2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13A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27F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EEB1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5AD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AA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DC2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805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C1A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E95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94E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E7D6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47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54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931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E18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A79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32F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B57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C6E7A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5F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12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C36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5CE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352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DAB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995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141EF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28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AE7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2F3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072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</w:t>
            </w:r>
            <w:r>
              <w:rPr>
                <w:sz w:val="18"/>
              </w:rPr>
              <w:t>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D39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F16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C4B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31D1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56F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48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22F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81E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276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4E9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7CD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7CF42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FE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2DC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2C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B39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CDA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FE3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A59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5C185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ED8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774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C2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D06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404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28B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D8B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5AE5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FC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1D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F8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095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>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642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231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3A0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9BAB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91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A95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51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BD9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0FC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ABC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CA2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A3382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64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4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1A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779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F36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CCF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DF0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97DB4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E4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A5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40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FA6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01B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0A3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FCB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312B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45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0D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EB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0A8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F63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E6A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541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E6A88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E4E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DF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6D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0D8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BB0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396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719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1133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EE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ADB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DB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FCE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D57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B14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EAA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CD4F6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1C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78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F3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458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A46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9C7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FE8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C6CF4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BB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002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12F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34F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791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12D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C31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8F615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9D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5C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0C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0D1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5CA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75E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0B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F6D41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4D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415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B65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C9E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6A1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288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25F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7FE60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25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408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4B4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743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57B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4A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A99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4BD8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82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68B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42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1CF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na zadania </w:t>
            </w:r>
            <w:r>
              <w:rPr>
                <w:sz w:val="18"/>
              </w:rPr>
              <w:t>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805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32B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B25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A997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B9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E88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19D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698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F4B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7E2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4A4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EB81B0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25E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C6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6B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49E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74C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ECD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18A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8F0D8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225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BE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ADF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2F5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245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15C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CDC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5A918D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77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10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28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31C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8FD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63B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221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F6DD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B3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D6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66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161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EFE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AFB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83F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9CCBA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36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76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72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9C8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AC2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1B7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1C7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0F51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DE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DC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6BB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748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6DD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3A4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F01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8CF1A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E7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6B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B2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527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815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B72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373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D20B0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A93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C3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2E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370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9D9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294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278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002C3C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DA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E5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11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90D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</w:t>
            </w:r>
            <w:r>
              <w:rPr>
                <w:sz w:val="18"/>
              </w:rPr>
              <w:t>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F8D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EA3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66A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404CA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E26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40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5E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805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fizyczna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834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2D0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A07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76A7B8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8E6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6FC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5F2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813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47C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88D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545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A009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1B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787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FB9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0BB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EAC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0DC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F50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92BBAD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E0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006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AD9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898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E04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36 100,00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B7E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0CA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24F74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A9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040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1D1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951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897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D23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5BC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6B73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EA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35E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C87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331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B95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E17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9C2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D91033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DE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4DA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03B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573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990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A8B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E7F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D7243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60F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17B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E4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D16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1E1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694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50A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86ED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55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D1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FDF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9FD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F39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06B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D03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9C2AF8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C5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33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5DE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AFC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249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0CE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D06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B4BBF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41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C0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C1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C34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AA2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06F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96A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489D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C1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C1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DF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E28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A30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0B6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2B3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E372E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59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91D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CE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F8E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95A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64D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F67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CF96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C89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640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B17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219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41A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64A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88D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F1A11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1A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98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111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2B0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B5C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00C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104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E275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43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B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7D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CFB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591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004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E4C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14C1E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01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83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19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8F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34D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8B2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011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77BCF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03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C8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91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55E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B68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724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5C8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0040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84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E5A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28D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91C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22E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02B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969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171A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E6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55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04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1DA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854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F42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3BD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56603E05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Poroz. z JST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39"/>
        <w:gridCol w:w="824"/>
        <w:gridCol w:w="2840"/>
        <w:gridCol w:w="1584"/>
        <w:gridCol w:w="1525"/>
        <w:gridCol w:w="1482"/>
      </w:tblGrid>
      <w:tr w:rsidR="00141B27" w14:paraId="245D203A" w14:textId="77777777"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835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4DC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064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BF4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6B8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Ogółem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E2E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tym:</w:t>
            </w:r>
          </w:p>
        </w:tc>
      </w:tr>
      <w:tr w:rsidR="00141B27" w14:paraId="5AE53B90" w14:textId="77777777"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A2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26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3B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91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456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99C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bieżące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FA1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</w:t>
            </w:r>
          </w:p>
        </w:tc>
      </w:tr>
      <w:tr w:rsidR="00141B27" w14:paraId="39C22F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AF5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C08A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5D3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D27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FCE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449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ED7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</w:tr>
      <w:tr w:rsidR="00141B27" w14:paraId="70FF3FAA" w14:textId="77777777"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612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B61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2 473 702,18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8DD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2 473 702,18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8A6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6C59374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A49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35D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54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10A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Transport i </w:t>
            </w:r>
            <w:r>
              <w:rPr>
                <w:sz w:val="18"/>
              </w:rPr>
              <w:t>łączność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ADD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319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D99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979B2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A44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4EA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16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869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Lokalny transport zbiorowy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147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0F7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0C4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01079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77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94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9E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985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82D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E18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B88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CB5C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D0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B52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682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FE3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C62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EAD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132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D859C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5FE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6A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23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C1C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</w:t>
            </w:r>
            <w:r>
              <w:rPr>
                <w:sz w:val="18"/>
              </w:rPr>
              <w:t>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CC6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AB5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FFD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7791E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5E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1F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3E3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FAC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928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3ED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A0D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AD71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5F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68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6E8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ACB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845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A2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CFC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37085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5C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6D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CD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E3B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EFD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B92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BF2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B3942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91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3A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ECB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927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</w:t>
            </w:r>
            <w:r>
              <w:rPr>
                <w:sz w:val="18"/>
              </w:rPr>
              <w:t xml:space="preserve">finansowane z </w:t>
            </w:r>
            <w:r>
              <w:rPr>
                <w:sz w:val="18"/>
              </w:rPr>
              <w:lastRenderedPageBreak/>
              <w:t>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BA8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BEE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A06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D8EBF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75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02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BA0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1C2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DA8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767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38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E650D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23A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56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DE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7791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D58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BC4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DB5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45F09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82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F9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B3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FB4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D05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40E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9F8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F51B0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AB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566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76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1B5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E01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768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F08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1CF2B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B7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3A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260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B14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66A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CB4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A5B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B722F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82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FBC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1AB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7D3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839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131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78C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6574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1D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54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A4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FA5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EE4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1DF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269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CA010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3F5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1B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29E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791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633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1 984 294,18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FE4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1 984 294,18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42B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E987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52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708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EEE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DF3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443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007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040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8E537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FA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CA4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F71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B13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9F7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74A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75D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DE1E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53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999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54C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202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15A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C29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759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9DF8D6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BFD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B81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BDE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107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7E5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5A5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84D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264EA3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0D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BC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86A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1BE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3CF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C4F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FC4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CC30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AC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19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D4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3B2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423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3A2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353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3B898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1C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E1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52B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CC3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E71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837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891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49F3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79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AA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3C6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C07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A4F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5E5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DF1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5C53C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0C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3BD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82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AE6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37E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A7F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A08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CE55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601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C5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85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844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9F7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CC7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BC0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786A3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C2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02A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0D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1E2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388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A96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9D6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6224B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07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38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98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0A0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4B7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906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BA0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C016A2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61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FA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3F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7D8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2DC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973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46F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392FB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31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A0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4E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068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B24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239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686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C101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8A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AC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75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3B5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2A6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B63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FC8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D38B9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07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30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B9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A52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spółek prawa </w:t>
            </w:r>
            <w:r>
              <w:rPr>
                <w:sz w:val="18"/>
              </w:rPr>
              <w:t>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F23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F6A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762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FD24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F9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6C95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5D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19D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Branżowe szkoły I i II stopnia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74D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1 758 681,54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371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1 758 681,54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008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6B6DA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AE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4E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8E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635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88B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A26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8FF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B10E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8E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03B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2C2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317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6D8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298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D14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8EB08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D56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2C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529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515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8E7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6FF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C70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2C2C8C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7B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7C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52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9A9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6B8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9C5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860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85FA3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D6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22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DA1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1F7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558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529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6C9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E56F2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C6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FA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8F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059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udziałem środków, o których mowa </w:t>
            </w:r>
            <w:r>
              <w:rPr>
                <w:sz w:val="18"/>
              </w:rPr>
              <w:lastRenderedPageBreak/>
              <w:t>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4E7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1 758 681,54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3EB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1 758 681,54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83B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1379D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50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381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79A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817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D4F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44 045,06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B26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44 045,06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E95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EA6A1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B0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078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E32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88D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640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2 578,48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B07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2 578,48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998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BB529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5E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01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3A9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DA0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60B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1 944,81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586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1 944,81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332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155F6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C32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9B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563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B81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553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113,19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197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113,19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698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89293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B05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2F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679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DF8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0DF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472 200,00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380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472 200,00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2A0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D7E756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FE0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28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AB7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203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507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5F8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B81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68508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BB1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389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813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1AF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325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9 444,00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2B2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9 444,00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02B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04C7D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69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5E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5EE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94B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E0E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032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DE5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3AC81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2B5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90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6B74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0E7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048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472 200,00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C99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472 200,00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C22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711CE1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C2A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63C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40F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E68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18C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902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FC0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9AC9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BB0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5C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3A7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853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3CB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661 080,00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541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661 080,00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11E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1845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1A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2B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E0E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FCB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1B3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38 920,00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87D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38 920,00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815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0904A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D70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48A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D7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919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81B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71F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F0B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41F9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3E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8A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5D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5D8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4DC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518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9D5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3C3508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62A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B09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27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2C2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5BE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802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559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1B29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64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9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80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CA6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CEA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47C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2C1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C1FD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28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5A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996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018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FEB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A3A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7B1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37778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59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2D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FE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ABA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2C6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AA4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C04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ABC6A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27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E1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4B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A2C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C32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32D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444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E98E4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01E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373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76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FA7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Licea </w:t>
            </w:r>
            <w:r>
              <w:rPr>
                <w:sz w:val="18"/>
              </w:rPr>
              <w:t>ogólnokształcące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7A9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484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9F1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8A4ED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311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7DD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BF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C82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F56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A01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695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88C44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E90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3F4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4DE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74C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A11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157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512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D73845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F0B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7E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A91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EE6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C35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8BC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FFA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EEDBB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9D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83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88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BAD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na zadania </w:t>
            </w:r>
            <w:r>
              <w:rPr>
                <w:sz w:val="18"/>
              </w:rPr>
              <w:t>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DC8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F92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710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D72F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F1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01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D6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B98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4ED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A44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BC5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9469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157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E4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705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B66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DFC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78A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B50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0881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BB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86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A6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481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C0A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F3E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A30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F6B780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54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D3E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AB1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D3D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AE1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EA8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D1A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5B7B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93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1D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B86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115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341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1FB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547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99A64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84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19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33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95B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532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B94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925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62DC1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8F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68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0C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529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C25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857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FF3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4B26E9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29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3A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EF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BB7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A3A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CA7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351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064D6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A39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154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A5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99D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BE9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A6D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045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B9F3A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4B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66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CA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870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132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2A3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94B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3B2D5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44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ED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06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5FD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664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305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472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A431DF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04E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4F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47B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FDE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wniesienie wkładów do </w:t>
            </w:r>
            <w:r>
              <w:rPr>
                <w:sz w:val="18"/>
              </w:rPr>
              <w:t>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6FD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981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1F7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C437F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24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F05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DD3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A3E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artystyczne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EC1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0E6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8D0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0C758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E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81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053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0A0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68B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420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3E2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62CD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60E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200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63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F7F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A63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9F0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A23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14733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672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9E7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09F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CA9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związane z realizacją ich </w:t>
            </w:r>
            <w:r>
              <w:rPr>
                <w:sz w:val="18"/>
              </w:rPr>
              <w:t>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929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B23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63E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058472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7E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F5F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43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261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23A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57E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23E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6F72E5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D8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B5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CCD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B4C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0FD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74A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E1D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B2361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92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F5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05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522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7E1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02D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33C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F2FC87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0C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EC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879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649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12B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1ED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140 699,99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0BC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7D228A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B7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E7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6C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FE4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64B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495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4F6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71187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F3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24F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37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676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867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24B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4C7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C892C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4C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EC1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209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31E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EE4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939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3D8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7DC71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7A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13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B9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6FC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i zakupy </w:t>
            </w:r>
            <w:r>
              <w:rPr>
                <w:sz w:val="18"/>
              </w:rPr>
              <w:t>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E16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B65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63C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57442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C4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34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482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668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AF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327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798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28660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503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64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2F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9E5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28E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6E4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7C6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BCA151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F8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2B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CC2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64D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780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A78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587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06AB2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77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31B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80134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D0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6F2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zawodowe specjalne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FEF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DDF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E00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DA13AE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FE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35D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B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A8A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E70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867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E7C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9222D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CC1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CE2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D1E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DAE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7C1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6E2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C3F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570D6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039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112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55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592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7C0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158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D88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7E522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8E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B9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BC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543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501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E3D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5DC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843D81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1B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47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D9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D7F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69B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2F4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F04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6D2F2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57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4D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6A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5E1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A81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50C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F7A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D00CF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3D1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52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C94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892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</w:t>
            </w:r>
            <w:r>
              <w:rPr>
                <w:sz w:val="18"/>
              </w:rPr>
              <w:t>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456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1 888,80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1F2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1 888,80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A7D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8B94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F6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8E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EBC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AD7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38E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111,20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8EE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111,20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4B1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0A7D0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C57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F4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A9A5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EB5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118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4 722,00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85B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4 722,00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CBC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C76C43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AA5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6F9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C70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A50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44B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F16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278,00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8D0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E8DC14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2F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5A0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2FF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177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środków dydaktycznych i </w:t>
            </w:r>
            <w:r>
              <w:rPr>
                <w:sz w:val="18"/>
              </w:rPr>
              <w:t>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F9B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9 444,00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1E9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9 444,00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2F2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4144F3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DB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8B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89E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C43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523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8E21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797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18E5AF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00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604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D92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984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618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9 444,00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68C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9 444,00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472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8918BA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46C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DA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287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223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895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E68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3FF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C0705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7A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6B4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95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D7B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BB1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6F5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14F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15A8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2F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09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34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B06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172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69B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373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C9C0C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B06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A1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2CD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044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DD6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389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629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F8061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5C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E2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6C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1A9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857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38B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A28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20EB7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99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696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93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F59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A21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1B0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1B0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3D9651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74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286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EA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3D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ECD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E32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8C2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31CCC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7E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76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E0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6F2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38A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DE6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929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EDE339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AD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AB7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0A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D1C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793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34 912,65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CEE4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34 912,65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16A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39E09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D4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4C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504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A11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E5E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173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4B6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263532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981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0C9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146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B60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i składki od </w:t>
            </w:r>
            <w:r>
              <w:rPr>
                <w:sz w:val="18"/>
              </w:rPr>
              <w:t>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605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3A6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84C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A01F80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AC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BF3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9E7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285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260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E9F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10A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6CEBD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57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8B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4D9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173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372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24F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1C6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0B34B6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D3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5C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1E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E39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8A9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B74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66A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B69AD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FD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CE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C4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1E1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na programy finansowane z </w:t>
            </w:r>
            <w:r>
              <w:rPr>
                <w:sz w:val="18"/>
              </w:rPr>
              <w:t>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ABE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34 912,65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A9B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34 912,65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755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51752F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FC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8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4F8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D24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6D0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31 237,63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D7E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31 237,63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57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9657A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5BB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15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B32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383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09E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3 675,02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A8E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3 675,02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106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3E26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D7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F8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C5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DE3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BB4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EF6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96B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4B149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87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24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3D5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D7B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4E4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4D5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437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FCB7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2CB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FD3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20E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00D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7AA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79C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31C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558248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B0D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60D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40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D67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51B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B69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82D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35FF0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E2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C5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65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84E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0B1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EC0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334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4CB5D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025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958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35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147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</w:t>
            </w:r>
            <w:r>
              <w:rPr>
                <w:sz w:val="18"/>
              </w:rPr>
              <w:t>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C44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B81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5E8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0152B1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82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90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39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B82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347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041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A3F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25984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3FA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9B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28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C92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119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DD2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390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6764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C9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617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630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CCD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Powiatowe urzędy pracy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12B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599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5C8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3642D8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B2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DF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1C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110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025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DDD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A32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92E61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2E6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59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95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471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9CA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7A7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FE2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90806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2AB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75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72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825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379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AF1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027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A70B2B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BAC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7B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CC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95F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F94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01F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403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C369A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5D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38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95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F87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rzecz </w:t>
            </w:r>
            <w:r>
              <w:rPr>
                <w:sz w:val="18"/>
              </w:rPr>
              <w:t>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36B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FC9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477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868572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9C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6E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66F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CAE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542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93C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360 962,00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109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26888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3C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20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93A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6FD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C23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253 304,62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728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253 304,62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AF0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01C461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07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5A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6B4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3E0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155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47 246,66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57A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47 246,66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C69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BC9404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95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E3D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5CF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91A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8D8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5 794,92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6DC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5 794,92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79C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C03D5E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27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CA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8D1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ABD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604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1 080,88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181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1 080,88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3F9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B4445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31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45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242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5DC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AC6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44 306,03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F1C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44 306,03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B20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CA1C9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F2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0A3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B12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220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559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8 264,01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808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8 264,01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27F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829B89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7C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93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E8A9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6DA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149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813,20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021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813,20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323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D55E9B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5C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E5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85D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5E8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113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151,68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53E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151,68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AA0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B49FA9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50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E8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5C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5D7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wypłaty z tytułu </w:t>
            </w:r>
            <w:r>
              <w:rPr>
                <w:sz w:val="18"/>
              </w:rPr>
              <w:t>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988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360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436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FAC330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06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08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5C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C5C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7E6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309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2301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BFFB3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E8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64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DD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758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468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97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75B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104EA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5B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45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3E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262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146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465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C31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5080B6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47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D2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839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D4C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98B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945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858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21C4CF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A2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B7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E2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667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objęcie 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9B4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35C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F2F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7035B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24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57E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1D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6C1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D7C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9E6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196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0AF85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A29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2A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60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496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979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1C2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16D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67081A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81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110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88C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638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530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BC0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80B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4A9AF63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BDF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66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8A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E9F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jednostek budżetowych,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502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5BF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129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6EABB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A5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9F3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FF4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02E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i składki od nich naliczane,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E17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EDC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DC6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4E4AAE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E37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587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995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B8D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F3D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3D8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52E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6C2052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D3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DB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34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524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E53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516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E92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155458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0C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0D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5B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695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na rzecz osób </w:t>
            </w:r>
            <w:r>
              <w:rPr>
                <w:sz w:val="18"/>
              </w:rPr>
              <w:t>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C42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7F2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53F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B67044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98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497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D9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EDD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programy finansowane z udziałem środków, o których mowa w art. 5 ust. 1 pkt 2 i 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BE2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8B8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48 446,00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BF2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33845E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C7E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C1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192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011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E94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11 333,00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446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11 333,00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624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28A8B4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E3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EF0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544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8CF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osobowe </w:t>
            </w:r>
            <w:r>
              <w:rPr>
                <w:sz w:val="18"/>
              </w:rPr>
              <w:t>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AAE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D53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5CB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AAF9FD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F2A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D5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21D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F8C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95B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1 983,00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285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1 983,00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693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A6A17A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4B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9B5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DE6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3046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D89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F9D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883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BB315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9E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B6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F09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CCE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6F4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A44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283,00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914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C2FE538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11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430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603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342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DCD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FA6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1AA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AB80F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953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36E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1C6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F5D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76B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32 155,00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2B6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32 155,00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137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F6C64D5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18A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74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E07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684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074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1 891,00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EF6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1 891,00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7BF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68EC99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53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D3C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FF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6A6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wypłaty z tytułu poręczeń i gwarancji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07D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F40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ED3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C0ABDB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93C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21C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11A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C67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82A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9EF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924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51C801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C0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CD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6A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99C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majątkowe, w tym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5F0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D14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78F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4F9A730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B1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B0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B1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5BE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inwestycje i zakupy inwestycyjne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162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489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12F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7AA3BDA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F9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B3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EA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7C4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programy finansowane z udziałem środków, o których mowa w art. 5 ust. 1 pkt 2 i 3,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B92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D59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155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417A3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FA9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81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FE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3FA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objęcie </w:t>
            </w:r>
            <w:r>
              <w:rPr>
                <w:sz w:val="18"/>
              </w:rPr>
              <w:t>akcji i udziałów.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C9F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52C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6F1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C297DBA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F4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1C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77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B18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wkładów do spółek prawa handlowego.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1A4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228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65A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2EC8F22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DFEBB1A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LX/364/2022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Golubsko-Dobrzyńskiego</w:t>
      </w:r>
      <w:r>
        <w:rPr>
          <w:color w:val="000000"/>
          <w:u w:color="000000"/>
        </w:rPr>
        <w:br/>
        <w:t>z dnia 28 grudnia 2022 r.</w:t>
      </w:r>
    </w:p>
    <w:p w14:paraId="605CB4BA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dla jednostek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141B27" w14:paraId="2A0D9775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E2D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6BB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A06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2A1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31B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57E94AA7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6782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AAB8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29E0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3EAD5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2FF8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0E3AB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944D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176E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8AE7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77441053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1D0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AEF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D8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29D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F85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165 580,50</w:t>
            </w:r>
          </w:p>
        </w:tc>
      </w:tr>
      <w:tr w:rsidR="00141B27" w14:paraId="12ED9D4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3343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0302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40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746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B0F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6DAC4856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68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C7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C6D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5C0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C39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280AE5E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5600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8D8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98D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3B7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37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67FEA475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37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7B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7CA0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E63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dla </w:t>
            </w:r>
            <w:r>
              <w:rPr>
                <w:sz w:val="16"/>
              </w:rPr>
              <w:t>powiatu na inwestycje i zakupy inwestycyjne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67A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69BAF50E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7FE8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BB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70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FF1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347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5 216,00</w:t>
            </w:r>
          </w:p>
        </w:tc>
      </w:tr>
      <w:tr w:rsidR="00141B27" w14:paraId="479FE84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4580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AD9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94F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D6D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92A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141B27" w14:paraId="37826B4B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F3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3D6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760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2F2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przekazana do samorządu województwa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4D0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141B27" w14:paraId="39E0AF8C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AF1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1C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0B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A8C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28A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540 000,00</w:t>
            </w:r>
          </w:p>
        </w:tc>
      </w:tr>
      <w:tr w:rsidR="00141B27" w14:paraId="5747CFF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BBB6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C92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4D9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295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8FD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141B27" w14:paraId="0D3EC83C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34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2E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890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C5F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</w:t>
            </w:r>
            <w:r>
              <w:rPr>
                <w:sz w:val="16"/>
              </w:rPr>
              <w:t>pomoc finansową udzielaną między jednostkami samorządu terytorialnego na dofinansowanie własnych zadań bieżących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B67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141B27" w14:paraId="2FAC6ABE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46F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FF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56A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1A6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8BD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</w:tr>
      <w:tr w:rsidR="00141B27" w14:paraId="4849D7A6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87C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6BF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D4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51A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Poradnie psychologiczno-pedagogiczne, w tym poradnie </w:t>
            </w:r>
            <w:r>
              <w:rPr>
                <w:sz w:val="16"/>
              </w:rPr>
              <w:t>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5A8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0EBB832A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2D4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0D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461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DC8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3A8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0E7D39CF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38D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36C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D11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4D2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Kultura i ochrona dziedzictwa </w:t>
            </w:r>
            <w:r>
              <w:rPr>
                <w:b/>
                <w:sz w:val="16"/>
              </w:rPr>
              <w:t>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9E4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95 000,00</w:t>
            </w:r>
          </w:p>
        </w:tc>
      </w:tr>
      <w:tr w:rsidR="00141B27" w14:paraId="26A822F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1F71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671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AD3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621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B68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141B27" w14:paraId="2C222EBE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26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39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0A6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ED1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4BA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141B27" w14:paraId="0D0A3BB5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803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E61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905 527,50</w:t>
            </w:r>
          </w:p>
        </w:tc>
      </w:tr>
    </w:tbl>
    <w:p w14:paraId="5CA1408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1348615" w14:textId="77777777" w:rsidR="00A77B3E" w:rsidRDefault="00100759">
      <w:pPr>
        <w:keepNext/>
        <w:spacing w:before="120" w:after="120" w:line="360" w:lineRule="auto"/>
        <w:ind w:left="50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3a 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470898B6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Dotacje dla jednostek spoza sektora finansów </w:t>
      </w:r>
      <w:r>
        <w:rPr>
          <w:b/>
          <w:color w:val="000000"/>
          <w:u w:color="000000"/>
        </w:rPr>
        <w:t>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141B27" w14:paraId="28C7F812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76A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DC46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396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C2C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527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7DDBAEB9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A84A4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DB14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6144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3A0CA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A8B7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45981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8BB4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39BA7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57E0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51401D4F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AE0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63A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F0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C32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129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</w:tr>
      <w:tr w:rsidR="00141B27" w14:paraId="4D50693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3B13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27C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79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AFF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A02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2F85D5E5" w14:textId="77777777">
        <w:trPr>
          <w:trHeight w:val="115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03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E4E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A53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309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jednostki samorządu terytorialnego, udzielone w </w:t>
            </w:r>
            <w:r>
              <w:rPr>
                <w:sz w:val="16"/>
              </w:rPr>
              <w:t>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FB8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079ACFB9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B8A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FA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59C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8D4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D12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64 020,00</w:t>
            </w:r>
          </w:p>
        </w:tc>
      </w:tr>
      <w:tr w:rsidR="00141B27" w14:paraId="771C361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1FB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DAD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80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945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C74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141B27" w14:paraId="7698A30B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2F8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1F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659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FB9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DE7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141B27" w14:paraId="6148A8E9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3D6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56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D7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F98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C88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1 274 600,00</w:t>
            </w:r>
          </w:p>
        </w:tc>
      </w:tr>
      <w:tr w:rsidR="00141B27" w14:paraId="055CD6C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84C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925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DF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785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379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141B27" w14:paraId="201CE99D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7FD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60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524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C07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</w:t>
            </w:r>
            <w:r>
              <w:rPr>
                <w:sz w:val="16"/>
              </w:rPr>
              <w:t>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E90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141B27" w14:paraId="626A839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03AE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98D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61F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52F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E38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</w:tr>
      <w:tr w:rsidR="00141B27" w14:paraId="2B4964E4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6E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99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3C1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10F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303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</w:tr>
      <w:tr w:rsidR="00141B27" w14:paraId="2C96EB64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03D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E783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sz w:val="16"/>
              </w:rPr>
              <w:t>363 620,00</w:t>
            </w:r>
          </w:p>
        </w:tc>
      </w:tr>
    </w:tbl>
    <w:p w14:paraId="34D1162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44B79D5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6E8DCBE6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905"/>
        <w:gridCol w:w="1543"/>
        <w:gridCol w:w="1792"/>
      </w:tblGrid>
      <w:tr w:rsidR="00141B27" w14:paraId="5A4688EA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429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8B9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54E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Klasyfikacja  §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93D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</w:tr>
      <w:tr w:rsidR="00141B27" w14:paraId="20012D29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F5E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04C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328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7E1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</w:tr>
      <w:tr w:rsidR="00141B27" w14:paraId="4EB5D3D2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E4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E07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FA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BCA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11 372 613,00</w:t>
            </w:r>
          </w:p>
        </w:tc>
      </w:tr>
      <w:tr w:rsidR="00141B27" w14:paraId="2B9433C9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C0F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271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205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82E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8 372 000,00</w:t>
            </w:r>
          </w:p>
        </w:tc>
      </w:tr>
      <w:tr w:rsidR="00141B27" w14:paraId="44A9A9AF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35F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A84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ust.2 pkt 6 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76E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D32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2 000 613,00</w:t>
            </w:r>
          </w:p>
        </w:tc>
      </w:tr>
      <w:tr w:rsidR="00141B27" w14:paraId="79159D4A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F83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798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ze </w:t>
            </w:r>
            <w:r>
              <w:rPr>
                <w:sz w:val="18"/>
              </w:rPr>
              <w:t>spłat pożyczek i kredytów udzielonych ze środków publicznych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1FB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613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1 000 000,00</w:t>
            </w:r>
          </w:p>
        </w:tc>
      </w:tr>
      <w:tr w:rsidR="00141B27" w14:paraId="571D562D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01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82B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9B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B86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2 500 000,00</w:t>
            </w:r>
          </w:p>
        </w:tc>
      </w:tr>
      <w:tr w:rsidR="00141B27" w14:paraId="540E988C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FDA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9B9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C52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375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1 000 000,00</w:t>
            </w:r>
          </w:p>
        </w:tc>
      </w:tr>
      <w:tr w:rsidR="00141B27" w14:paraId="62DB24BC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F22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FFB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pożyczek i kredytów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363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B3D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1 500 000,00</w:t>
            </w:r>
          </w:p>
        </w:tc>
      </w:tr>
    </w:tbl>
    <w:p w14:paraId="0C1D2CD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64F220E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34DA5205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71"/>
        <w:gridCol w:w="957"/>
        <w:gridCol w:w="5667"/>
        <w:gridCol w:w="1586"/>
      </w:tblGrid>
      <w:tr w:rsidR="00141B27" w14:paraId="384925E5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968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D0C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632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9AC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2FE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141B27" w14:paraId="79C48028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F8E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F2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3E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D73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352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13 828 925,35 zł</w:t>
            </w:r>
          </w:p>
        </w:tc>
      </w:tr>
      <w:tr w:rsidR="00141B27" w14:paraId="6D1FD1A5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569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888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BB7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736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wojewódzkie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C9E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67 794,00 zł</w:t>
            </w:r>
          </w:p>
        </w:tc>
      </w:tr>
      <w:tr w:rsidR="00141B27" w14:paraId="52279157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AA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501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9D4A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EB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1C2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67 794,00 zł</w:t>
            </w:r>
          </w:p>
        </w:tc>
      </w:tr>
      <w:tr w:rsidR="00141B27" w14:paraId="4CBECF69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F8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FB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19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9D3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obwodnicy miasta  Golubia-Dobrzynia - Opracowanie Studium Techniczno-Ekonomiczno-Środowiskowego wraz z uzyskaniem decyzji o </w:t>
            </w:r>
            <w:r>
              <w:rPr>
                <w:sz w:val="20"/>
              </w:rPr>
              <w:t>środowiskowych uwarunkowaniach zgody na realizację przedsięwzięcia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B5A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47 048,00 zł</w:t>
            </w:r>
          </w:p>
        </w:tc>
      </w:tr>
      <w:tr w:rsidR="00141B27" w14:paraId="7B5E8553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7B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B1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81E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C03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ronda przy ulicy Piłsudskiego, Sokołowskiej i Szosy Rypińskiej w mieście Golub-Dobrzyń - opracowanie dokumentacji technicznej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3AB4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20 746,00 zł</w:t>
            </w:r>
          </w:p>
        </w:tc>
      </w:tr>
      <w:tr w:rsidR="00141B27" w14:paraId="1335AB9B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DC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47E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84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B02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Drogi </w:t>
            </w:r>
            <w:r>
              <w:rPr>
                <w:sz w:val="20"/>
              </w:rPr>
              <w:t>publiczne powiatowe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D61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13 663 344,85 zł</w:t>
            </w:r>
          </w:p>
        </w:tc>
      </w:tr>
      <w:tr w:rsidR="00141B27" w14:paraId="753F4435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50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5CE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605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AC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E8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13 493 344,85 zł</w:t>
            </w:r>
          </w:p>
        </w:tc>
      </w:tr>
      <w:tr w:rsidR="00141B27" w14:paraId="165C0EF7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89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02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A8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8BF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Dokumentacja projektowa dla rankingu dróg powiatowych do modernizacji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478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 zł</w:t>
            </w:r>
          </w:p>
        </w:tc>
      </w:tr>
      <w:tr w:rsidR="00141B27" w14:paraId="30F3C8D1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6E3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F5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7B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C642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infrastruktury drogowej poprzez remonty dróg powiatowych nr 2104 C, 2134 C,  2122 C - </w:t>
            </w:r>
            <w:r>
              <w:rPr>
                <w:sz w:val="20"/>
              </w:rPr>
              <w:t>łącznie około 9,85  km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03B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10 150 000,00 zł</w:t>
            </w:r>
          </w:p>
        </w:tc>
      </w:tr>
      <w:tr w:rsidR="00141B27" w14:paraId="0C899FD5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BD1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05C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AA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A37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drogi powiatowej nr 2110 C Kiełpiny - Ostrowite od km 2+140 do km 3+130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1C4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1 075 359,86 zł</w:t>
            </w:r>
          </w:p>
        </w:tc>
      </w:tr>
      <w:tr w:rsidR="00141B27" w14:paraId="728DD1AD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569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EB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030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6A0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drogi powiatowej nr 2120C Radomin-Szczutowo-Gulbiny-Cetki od km 0+000 do km 0+300 i nr 2131 C Pleb</w:t>
            </w:r>
            <w:r>
              <w:rPr>
                <w:sz w:val="20"/>
              </w:rPr>
              <w:t xml:space="preserve">anka-Radomin od km 5+218 do km 5+318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9EA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624 370,14 zł</w:t>
            </w:r>
          </w:p>
        </w:tc>
      </w:tr>
      <w:tr w:rsidR="00141B27" w14:paraId="36E4DF91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1C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54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B3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34E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drogi powiatowej nr 2104 C Wielkie Rychnowo-Kowalewo Pomorskie na odcinku od km 0+955 do km 1+471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694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1 493 614,85 zł</w:t>
            </w:r>
          </w:p>
        </w:tc>
      </w:tr>
      <w:tr w:rsidR="00141B27" w14:paraId="55C4E1D6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18D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A66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B20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205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58A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170 000,00 zł</w:t>
            </w:r>
          </w:p>
        </w:tc>
      </w:tr>
      <w:tr w:rsidR="00141B27" w14:paraId="6798F3CC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8BF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F2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93F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1BB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Kosiarka bijakowa - dla Zarządu Dróg </w:t>
            </w:r>
            <w:r>
              <w:rPr>
                <w:sz w:val="20"/>
              </w:rPr>
              <w:t>Powiatowych w Golubiu-Dobrzyniu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F36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50 000,00 zł</w:t>
            </w:r>
          </w:p>
        </w:tc>
      </w:tr>
      <w:tr w:rsidR="00141B27" w14:paraId="037187DC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DD4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FE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03F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ECE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Rębak do gałęzi - dla Zarządu Dróg Powiatowych w Golubiu-Dobrzyniu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129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120 000,00 zł</w:t>
            </w:r>
          </w:p>
        </w:tc>
      </w:tr>
      <w:tr w:rsidR="00141B27" w14:paraId="1F73E545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5C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E46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93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C48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99B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97 786,50 zł</w:t>
            </w:r>
          </w:p>
        </w:tc>
      </w:tr>
      <w:tr w:rsidR="00141B27" w14:paraId="3BF65197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5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F2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39F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6620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C29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65C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97 786,50 zł</w:t>
            </w:r>
          </w:p>
        </w:tc>
      </w:tr>
      <w:tr w:rsidR="00141B27" w14:paraId="50029219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4D2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76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D7A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649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dla Powiatu Wąbrzeskiego "Przebudowa drogi nr </w:t>
            </w:r>
            <w:r>
              <w:rPr>
                <w:sz w:val="20"/>
              </w:rPr>
              <w:t>1722C Wąbrzeźno-Kowalewo Pomorskie"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9C6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97 786,50 zł</w:t>
            </w:r>
          </w:p>
        </w:tc>
      </w:tr>
      <w:tr w:rsidR="00141B27" w14:paraId="192DD30A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BB4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7E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6F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EFA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B2D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25 485 865,79 zł</w:t>
            </w:r>
          </w:p>
        </w:tc>
      </w:tr>
      <w:tr w:rsidR="00141B27" w14:paraId="4EE785C2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5D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D93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80120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942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DB0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Licea ogólnokształcące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6C1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16 049 088,01 zł</w:t>
            </w:r>
          </w:p>
        </w:tc>
      </w:tr>
      <w:tr w:rsidR="00141B27" w14:paraId="11B6B559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333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8A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4E4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E5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5E8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16 049 088,01 zł</w:t>
            </w:r>
          </w:p>
        </w:tc>
      </w:tr>
      <w:tr w:rsidR="00141B27" w14:paraId="1EBDB52E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7C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B0A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32F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0EE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infrastruktury edukacyjnej i sportowej Zespołu Szkół nr 1 w </w:t>
            </w:r>
            <w:r>
              <w:rPr>
                <w:sz w:val="20"/>
              </w:rPr>
              <w:t>Golubiu-Dobrzyniu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96F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16 049 088,01 zł</w:t>
            </w:r>
          </w:p>
        </w:tc>
      </w:tr>
      <w:tr w:rsidR="00141B27" w14:paraId="69182028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C7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52D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6A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4FB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C33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9 436 777,78 zł</w:t>
            </w:r>
          </w:p>
        </w:tc>
      </w:tr>
      <w:tr w:rsidR="00141B27" w14:paraId="6F9F7A31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69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B62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F49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7B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325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9 436 777,78 zł</w:t>
            </w:r>
          </w:p>
        </w:tc>
      </w:tr>
      <w:tr w:rsidR="00141B27" w14:paraId="1D5F179A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F9A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57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26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D6E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Adaptacja budynku przy ul. Odrodzenia 5 w Kowalewie Pomorskim </w:t>
            </w:r>
            <w:r>
              <w:rPr>
                <w:sz w:val="20"/>
              </w:rPr>
              <w:lastRenderedPageBreak/>
              <w:t xml:space="preserve">na Potrzeby Publicznej Szkoły Muzycznej I stopnia w Kowalewie Pomorskim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9EF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9 436 777,78 zł</w:t>
            </w:r>
          </w:p>
        </w:tc>
      </w:tr>
      <w:tr w:rsidR="00141B27" w14:paraId="70E92E9D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922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5DA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7F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488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63A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99 731,00 zł</w:t>
            </w:r>
          </w:p>
        </w:tc>
      </w:tr>
      <w:tr w:rsidR="00141B27" w14:paraId="33B32D99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E2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E08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85406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70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DDF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Poradnie </w:t>
            </w:r>
            <w:r>
              <w:rPr>
                <w:sz w:val="20"/>
              </w:rPr>
              <w:t>psychologiczno-pedagogiczne, w tym poradnie specjalistyczne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8A1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99 731,00 zł</w:t>
            </w:r>
          </w:p>
        </w:tc>
      </w:tr>
      <w:tr w:rsidR="00141B27" w14:paraId="01108A90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924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CF9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9F9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53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CF64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99 731,00 zł</w:t>
            </w:r>
          </w:p>
        </w:tc>
      </w:tr>
      <w:tr w:rsidR="00141B27" w14:paraId="3AB07614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07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CEB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98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E82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Zespołu Szkół Miejskich - udział 59/4736 siedziby Poradni Psychologiczno-Pedagogicznej w Golubiu-Dobrzyniu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403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99 731,00 zł</w:t>
            </w:r>
          </w:p>
        </w:tc>
      </w:tr>
      <w:tr w:rsidR="00141B27" w14:paraId="29FA8E4A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E9F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857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47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CC4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30A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180 000,00 zł</w:t>
            </w:r>
          </w:p>
        </w:tc>
      </w:tr>
      <w:tr w:rsidR="00141B27" w14:paraId="1BEC5FCA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16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D90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BCE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CBD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Działalność placówek opiekuńczo-wychowawczych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B73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180 000,00 zł</w:t>
            </w:r>
          </w:p>
        </w:tc>
      </w:tr>
      <w:tr w:rsidR="00141B27" w14:paraId="27198C96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37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FD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CE8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91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39C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180 000,00 zł</w:t>
            </w:r>
          </w:p>
        </w:tc>
      </w:tr>
      <w:tr w:rsidR="00141B27" w14:paraId="0D43E6BD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30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7BA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8FA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E77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samochodu osobowego zwanego "mikrobusem", który w wersji standardowej jest samochodem 9-cio miejscowym, specjalnie </w:t>
            </w:r>
            <w:r>
              <w:rPr>
                <w:sz w:val="20"/>
              </w:rPr>
              <w:t>przystosowanym do przewozu na wózkach inwalidzkich dla PPOW TST w Golubiu-Dobrzyniu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DF9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180 000,00 zł</w:t>
            </w:r>
          </w:p>
        </w:tc>
      </w:tr>
      <w:tr w:rsidR="00141B27" w14:paraId="6AA3F6E1" w14:textId="77777777">
        <w:tc>
          <w:tcPr>
            <w:tcW w:w="8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789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2A6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39 594 522,14 zł</w:t>
            </w:r>
          </w:p>
        </w:tc>
      </w:tr>
    </w:tbl>
    <w:p w14:paraId="2F4306F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97019FD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6 do uchwały Nr </w:t>
      </w:r>
      <w:r>
        <w:rPr>
          <w:color w:val="000000"/>
          <w:u w:color="000000"/>
        </w:rPr>
        <w:t>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1CA1BEFA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i wydatki rachunku dochodów jednostek oświatowych (art. 223 ustawy)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030"/>
        <w:gridCol w:w="884"/>
        <w:gridCol w:w="5667"/>
        <w:gridCol w:w="1396"/>
      </w:tblGrid>
      <w:tr w:rsidR="00141B27" w14:paraId="2E8A1C84" w14:textId="77777777">
        <w:trPr>
          <w:trHeight w:val="574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83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F31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0B1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48 620,00</w:t>
            </w:r>
          </w:p>
        </w:tc>
      </w:tr>
      <w:tr w:rsidR="00141B27" w14:paraId="00C3D77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4B6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AF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9D7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14AB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C66E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141B27" w14:paraId="3226605B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E21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9AE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8B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F47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3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076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394AE4C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B3F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B2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152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84C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039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74604B96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83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9A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E94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C8D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3BA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24B6DCF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0B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27F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4C1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AE2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FC2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</w:tr>
      <w:tr w:rsidR="00141B27" w14:paraId="2C05002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77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378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97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4D1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2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560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1 300,00</w:t>
            </w:r>
          </w:p>
        </w:tc>
      </w:tr>
      <w:tr w:rsidR="00141B27" w14:paraId="4E6D6E1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43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A56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176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080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AF5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141B27" w14:paraId="7C6A761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52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3F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B09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418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E59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</w:tr>
      <w:tr w:rsidR="00141B27" w14:paraId="4678DC19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1EF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FFD4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3F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7BE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1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621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141B27" w14:paraId="6824B630" w14:textId="77777777">
        <w:trPr>
          <w:trHeight w:val="46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08A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85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769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CA4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D66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10D7143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E4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69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F81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7A8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AF2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141B27" w14:paraId="5C3366A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F0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19E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DA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165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01C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8 300,00</w:t>
            </w:r>
          </w:p>
        </w:tc>
      </w:tr>
      <w:tr w:rsidR="00141B27" w14:paraId="0B50C7B8" w14:textId="77777777">
        <w:trPr>
          <w:trHeight w:val="93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6D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79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062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4E8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innych </w:t>
            </w:r>
            <w:r>
              <w:rPr>
                <w:sz w:val="16"/>
              </w:rPr>
              <w:t>umów o podobnym charakterze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FDA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6BE1AD9B" w14:textId="77777777">
        <w:trPr>
          <w:trHeight w:val="93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A8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27C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93F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2F2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pozostałych odsetek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8DB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0CD7AB6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E01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95A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66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993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Kowalewie Pomorskim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C25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141B27" w14:paraId="16E4F019" w14:textId="77777777">
        <w:trPr>
          <w:trHeight w:val="85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6F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D7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6F60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975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</w:t>
            </w:r>
            <w:r>
              <w:rPr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EE0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2 300,00</w:t>
            </w:r>
          </w:p>
        </w:tc>
      </w:tr>
      <w:tr w:rsidR="00141B27" w14:paraId="4F1CFE3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BA6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35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61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D0B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BDC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141B27" w14:paraId="45A88BF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1F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DF5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A6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87E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Specjalne ośrodki szkolno-wychowawcze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327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141B27" w14:paraId="45E55011" w14:textId="77777777">
        <w:trPr>
          <w:trHeight w:val="43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DC0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44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E3F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804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C52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25 000,00</w:t>
            </w:r>
          </w:p>
        </w:tc>
      </w:tr>
      <w:tr w:rsidR="00141B27" w14:paraId="5AE971B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D8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86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CEB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4BB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C38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717091F9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B7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64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E2F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5D1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605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700,00</w:t>
            </w:r>
          </w:p>
        </w:tc>
      </w:tr>
      <w:tr w:rsidR="00141B27" w14:paraId="7A1E48AF" w14:textId="77777777">
        <w:trPr>
          <w:trHeight w:val="574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D0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DC9B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16B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48 620,00</w:t>
            </w:r>
          </w:p>
        </w:tc>
      </w:tr>
      <w:tr w:rsidR="00141B27" w14:paraId="518754D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74F6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EA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BA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18E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320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141B27" w14:paraId="21750FB8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E8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F81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C0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F88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3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C1B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6363C94F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8C0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2C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BA6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3BC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Wpłata do budżetu pozostałości środków finansowych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0FE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2BEDCB6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EC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9D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916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CFD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420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3 900,00</w:t>
            </w:r>
          </w:p>
        </w:tc>
      </w:tr>
      <w:tr w:rsidR="00141B27" w14:paraId="6EE412C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0A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22B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53F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334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4C2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2EA2208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06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60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6DB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3AE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F05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61C2B59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72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A14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26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DA0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2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3B2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1 300,00</w:t>
            </w:r>
          </w:p>
        </w:tc>
      </w:tr>
      <w:tr w:rsidR="00141B27" w14:paraId="6820DE34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CB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D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D86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E8F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744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F17F12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96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FC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A74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002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C09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5C1812D2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B0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4E0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4B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571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1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18F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141B27" w14:paraId="4DFCC98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6E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E72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DD12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ECD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C96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1AD80FB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B3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56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605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7FF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68B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141B27" w14:paraId="5D29BDB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F7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FBE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DD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5FD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E03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8 300,00</w:t>
            </w:r>
          </w:p>
        </w:tc>
      </w:tr>
      <w:tr w:rsidR="00141B27" w14:paraId="2BDE6E2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0C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0D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A1C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55F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85C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0F81944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3F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5D2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AA6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3FC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720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141B27" w14:paraId="6207EC4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2A9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CC2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5F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F4C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Publiczna Szkoła muzyczna I stopnia w </w:t>
            </w:r>
            <w:r>
              <w:rPr>
                <w:b/>
                <w:sz w:val="16"/>
              </w:rPr>
              <w:t>Kowalewie Pomorskim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217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141B27" w14:paraId="310E33C7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17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13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DDB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  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BC9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wyposażenia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F25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505066B9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52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06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569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4F7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281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141B27" w14:paraId="6171F3BD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1B5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9F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65D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FF7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971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41F6079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08C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61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610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940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F3C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141B27" w14:paraId="0B356CF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E0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78F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C9B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3C7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Specjalne ośrodki </w:t>
            </w:r>
            <w:r>
              <w:rPr>
                <w:b/>
                <w:sz w:val="16"/>
              </w:rPr>
              <w:t>szkolno-wychowawcze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FE4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141B27" w14:paraId="141B9972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2B6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93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2BD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733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4E4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</w:tr>
      <w:tr w:rsidR="00141B27" w14:paraId="78C9BB9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A6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96F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7EA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48A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32E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28898FA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F3C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13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850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75F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C45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</w:tbl>
    <w:p w14:paraId="4058C69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8C88A25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306872C0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Skarbu Państwa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088"/>
        <w:gridCol w:w="1088"/>
        <w:gridCol w:w="4570"/>
        <w:gridCol w:w="2332"/>
      </w:tblGrid>
      <w:tr w:rsidR="00141B27" w14:paraId="402513F5" w14:textId="77777777">
        <w:trPr>
          <w:trHeight w:val="25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70A4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196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248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235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676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Przychody/Rozchody</w:t>
            </w:r>
          </w:p>
        </w:tc>
      </w:tr>
      <w:tr w:rsidR="00141B27" w14:paraId="68641707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7B69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86A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24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B6DB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6AF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310 000,00    </w:t>
            </w:r>
          </w:p>
        </w:tc>
      </w:tr>
      <w:tr w:rsidR="00141B27" w14:paraId="11E01F57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D45E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B4B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E24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22F1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gruntami i nieruchomościami.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360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310 000,00    </w:t>
            </w:r>
          </w:p>
        </w:tc>
      </w:tr>
      <w:tr w:rsidR="00141B27" w14:paraId="63BE3CEE" w14:textId="77777777">
        <w:trPr>
          <w:trHeight w:val="36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1F0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88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AEDC2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4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4826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zarząd i użytkowanie wieczyste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861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   </w:t>
            </w:r>
          </w:p>
        </w:tc>
      </w:tr>
      <w:tr w:rsidR="00141B27" w14:paraId="6652D440" w14:textId="77777777">
        <w:trPr>
          <w:trHeight w:val="3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346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42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2EE39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1686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2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6E6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278 500,00</w:t>
            </w:r>
          </w:p>
        </w:tc>
      </w:tr>
      <w:tr w:rsidR="00141B27" w14:paraId="3AF87486" w14:textId="77777777">
        <w:trPr>
          <w:trHeight w:val="1129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A57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17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39E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D334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najmu i dzierżawy składników majątkowych Skarbu Państwa, jednostek samorządu terytorialnego lub jednostek zaliczanych do sektora finansów </w:t>
            </w:r>
            <w:r>
              <w:rPr>
                <w:sz w:val="20"/>
              </w:rPr>
              <w:t>publicznych oraz innych umów o podobnym charakterze</w:t>
            </w:r>
          </w:p>
        </w:tc>
        <w:tc>
          <w:tcPr>
            <w:tcW w:w="2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7EF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4 000,00    </w:t>
            </w:r>
          </w:p>
        </w:tc>
      </w:tr>
      <w:tr w:rsidR="00141B27" w14:paraId="28C9A0A5" w14:textId="77777777">
        <w:trPr>
          <w:trHeight w:val="82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9B0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0B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867B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0760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1A0F7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przekształcenia prawa użytkowania wieczystego przysługującego osobom fizycznym w prawo własności.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A75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20 000,00    </w:t>
            </w:r>
          </w:p>
        </w:tc>
      </w:tr>
      <w:tr w:rsidR="00141B27" w14:paraId="2F213D8D" w14:textId="77777777">
        <w:trPr>
          <w:trHeight w:val="51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249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7A7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C38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B119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pozostałych odsetek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E5E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500,00    </w:t>
            </w:r>
          </w:p>
        </w:tc>
      </w:tr>
      <w:tr w:rsidR="00141B27" w14:paraId="6D942CAF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4315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64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2A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E999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680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2 000,00    </w:t>
            </w:r>
          </w:p>
        </w:tc>
      </w:tr>
      <w:tr w:rsidR="00141B27" w14:paraId="3872E857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833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3EE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BC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959B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Nadzór budowlany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604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2 000,00    </w:t>
            </w:r>
          </w:p>
        </w:tc>
      </w:tr>
      <w:tr w:rsidR="00141B27" w14:paraId="5B536846" w14:textId="77777777">
        <w:trPr>
          <w:trHeight w:val="51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4830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81D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D8A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7622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grzywny, mandaty i inne kary pieniężne  od osób fizycznych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302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2 000,00    </w:t>
            </w:r>
          </w:p>
        </w:tc>
      </w:tr>
      <w:tr w:rsidR="00141B27" w14:paraId="08AC7917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D430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E2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86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13BF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Bezpieczeństwo publiczne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A9E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6 000,00    </w:t>
            </w:r>
          </w:p>
        </w:tc>
      </w:tr>
      <w:tr w:rsidR="00141B27" w14:paraId="49246A3F" w14:textId="77777777">
        <w:trPr>
          <w:trHeight w:val="40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AE0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16C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ECD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6AC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br/>
              <w:t xml:space="preserve">Komendy powiatowe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Państwowej Staży </w:t>
            </w:r>
            <w:r>
              <w:rPr>
                <w:b/>
                <w:color w:val="000000"/>
                <w:sz w:val="20"/>
                <w:u w:color="000000"/>
              </w:rPr>
              <w:t>Pożarnej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69F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6 000,00    </w:t>
            </w:r>
          </w:p>
        </w:tc>
      </w:tr>
      <w:tr w:rsidR="00141B27" w14:paraId="79B8BDA7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50CD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C00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ACD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147F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C18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          50,00    </w:t>
            </w:r>
          </w:p>
        </w:tc>
      </w:tr>
      <w:tr w:rsidR="00141B27" w14:paraId="2CF755F7" w14:textId="77777777">
        <w:trPr>
          <w:trHeight w:val="109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50B6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94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4E4A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449D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najmu i dzierżawy składników majątkowych Skarbu Państwa, jednostek samorządu terytorialnego lub jednostek </w:t>
            </w:r>
            <w:r>
              <w:rPr>
                <w:sz w:val="20"/>
              </w:rPr>
              <w:t>zaliczanych do sektora finansów publicznych oraz innych umów o podobnym charakterze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997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5 950,00    </w:t>
            </w:r>
          </w:p>
        </w:tc>
      </w:tr>
      <w:tr w:rsidR="00141B27" w14:paraId="5B28E363" w14:textId="77777777">
        <w:trPr>
          <w:trHeight w:val="36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A9B4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DE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F9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419A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91B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3 800,00    </w:t>
            </w:r>
          </w:p>
        </w:tc>
      </w:tr>
      <w:tr w:rsidR="00141B27" w14:paraId="10465AFD" w14:textId="77777777">
        <w:trPr>
          <w:trHeight w:val="33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A83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28E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1A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6CB7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Zespoły do spraw orzekania o </w:t>
            </w:r>
            <w:r>
              <w:rPr>
                <w:b/>
                <w:sz w:val="20"/>
              </w:rPr>
              <w:t>niepełnosprawności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3B6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3 800,00    </w:t>
            </w:r>
          </w:p>
        </w:tc>
      </w:tr>
      <w:tr w:rsidR="00141B27" w14:paraId="5CD9C101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1D4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88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59C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C96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CD6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3 800,00    </w:t>
            </w:r>
          </w:p>
        </w:tc>
      </w:tr>
      <w:tr w:rsidR="00141B27" w14:paraId="61C5C85C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CE1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1DC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17E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005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F2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1B27" w14:paraId="1999F77E" w14:textId="77777777">
        <w:trPr>
          <w:trHeight w:val="255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A46E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20B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772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089A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E31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321 800,00</w:t>
            </w:r>
          </w:p>
        </w:tc>
      </w:tr>
    </w:tbl>
    <w:p w14:paraId="42B86B3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7F64A5E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LX/364/2022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Golubsko-Dobrzyńskiego</w:t>
      </w:r>
      <w:r>
        <w:rPr>
          <w:color w:val="000000"/>
          <w:u w:color="000000"/>
        </w:rPr>
        <w:br/>
        <w:t>z dnia 28 grudnia 2022 r.</w:t>
      </w:r>
    </w:p>
    <w:p w14:paraId="7E8FB7C2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-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30"/>
        <w:gridCol w:w="708"/>
        <w:gridCol w:w="5667"/>
        <w:gridCol w:w="1717"/>
      </w:tblGrid>
      <w:tr w:rsidR="00141B27" w14:paraId="508E63E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995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66F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B56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5161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DAE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ogółem</w:t>
            </w:r>
          </w:p>
        </w:tc>
      </w:tr>
      <w:tr w:rsidR="00141B27" w14:paraId="0290B54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B0F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E1F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386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7EDF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0B3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141B27" w14:paraId="3AFA78B7" w14:textId="7777777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69B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141B27" w14:paraId="77D98BC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5DD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48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D0B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DDF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982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27415B0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46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CBA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B9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B75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7E7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038F4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F00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035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BC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A29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Prace geodezyjno-urządzeniowe na potrzeby rolnictwa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A68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01330D1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CC5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FB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AD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2A4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5C6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63669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95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824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2AC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67D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E8D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141B27" w14:paraId="0F87734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2CF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CB6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403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68E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C9A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</w:tr>
      <w:tr w:rsidR="00141B27" w14:paraId="60E356A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F45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E1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A53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9D9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814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204431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F6C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2A5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02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AE3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Gospodarka gruntami i </w:t>
            </w:r>
            <w:r>
              <w:rPr>
                <w:sz w:val="18"/>
              </w:rPr>
              <w:t>nieruchomościami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9AC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</w:tr>
      <w:tr w:rsidR="00141B27" w14:paraId="0D53EEA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EB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DE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64E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AC3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E99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D7FB89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7D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BE7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E9E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C40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</w:t>
            </w:r>
            <w:r>
              <w:rPr>
                <w:sz w:val="18"/>
              </w:rPr>
              <w:t>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737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57 000,00</w:t>
            </w:r>
          </w:p>
        </w:tc>
      </w:tr>
      <w:tr w:rsidR="00141B27" w14:paraId="2E4D1FB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A7E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A8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B9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973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9E5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823 600,00</w:t>
            </w:r>
          </w:p>
        </w:tc>
      </w:tr>
      <w:tr w:rsidR="00141B27" w14:paraId="45E34F8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7A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776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CC2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EBA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D32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E9549E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E5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77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E9B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3AA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z zakresu geodezji i kartografii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656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</w:tr>
      <w:tr w:rsidR="00141B27" w14:paraId="2A8730E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11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09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D1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D1F4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5EA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AE9188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BB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022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9B5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34F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A81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201 700,00</w:t>
            </w:r>
          </w:p>
        </w:tc>
      </w:tr>
      <w:tr w:rsidR="00141B27" w14:paraId="7A097C1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EE2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866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838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0A6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Nadzór </w:t>
            </w:r>
            <w:r>
              <w:rPr>
                <w:sz w:val="18"/>
              </w:rPr>
              <w:t>budowlany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C7A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621 900,00</w:t>
            </w:r>
          </w:p>
        </w:tc>
      </w:tr>
      <w:tr w:rsidR="00141B27" w14:paraId="6BDBD22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AC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39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08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14A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58A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B1CF94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B00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60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5AD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C5C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zadania </w:t>
            </w:r>
            <w:r>
              <w:rPr>
                <w:sz w:val="18"/>
              </w:rPr>
              <w:t>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DB9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621 900,00</w:t>
            </w:r>
          </w:p>
        </w:tc>
      </w:tr>
      <w:tr w:rsidR="00141B27" w14:paraId="2EFDE42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4FA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D3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0F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6DF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C6C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</w:tr>
      <w:tr w:rsidR="00141B27" w14:paraId="1358C929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76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AE2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DE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2C2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28C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9F7920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9E2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02D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7B1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0A5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66B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</w:tr>
      <w:tr w:rsidR="00141B27" w14:paraId="7B3FAB2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B01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67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0D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D51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sz w:val="18"/>
              </w:rPr>
              <w:t>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884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EEF30D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595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E5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0F1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E10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24A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52 300,00</w:t>
            </w:r>
          </w:p>
        </w:tc>
      </w:tr>
      <w:tr w:rsidR="00141B27" w14:paraId="295D0CA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257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AA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4D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FC6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Obrona narodowa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2E6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22 000,00</w:t>
            </w:r>
          </w:p>
        </w:tc>
      </w:tr>
      <w:tr w:rsidR="00141B27" w14:paraId="75CBD7C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5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D9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348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255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B8F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B7D821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261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2AA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AF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A7A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7EB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707DCE1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59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41E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1CF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FC3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C6A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9F9394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94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B5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1A9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7C5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</w:t>
            </w:r>
            <w:r>
              <w:rPr>
                <w:sz w:val="18"/>
              </w:rPr>
              <w:t>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9C6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</w:tr>
      <w:tr w:rsidR="00141B27" w14:paraId="319F4E7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6B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478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DF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C89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Kwalifikacja wojskowa.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6DC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</w:tr>
      <w:tr w:rsidR="00141B27" w14:paraId="2D20DBF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15B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F1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E4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088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FD0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857C812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308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B7B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861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02B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</w:t>
            </w:r>
            <w:r>
              <w:rPr>
                <w:sz w:val="18"/>
              </w:rPr>
              <w:t>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B92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</w:tr>
      <w:tr w:rsidR="00141B27" w14:paraId="43754BC5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334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A5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CE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FB9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441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</w:tr>
      <w:tr w:rsidR="00141B27" w14:paraId="1EF42DC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8AA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347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76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342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</w:t>
            </w:r>
            <w:r>
              <w:rPr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C8C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ED7318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DD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348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655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829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F9E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</w:tr>
      <w:tr w:rsidR="00141B27" w14:paraId="502639BC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3E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B6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95F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438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</w:t>
            </w:r>
            <w:r>
              <w:rPr>
                <w:sz w:val="18"/>
              </w:rPr>
              <w:t>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F1C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97D341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1B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14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2E0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497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zadania bieżące z zakresu administracji rządowej oraz inne zadania zlecone ustawami </w:t>
            </w:r>
            <w:r>
              <w:rPr>
                <w:sz w:val="18"/>
              </w:rPr>
              <w:t>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A06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5 072 600,00</w:t>
            </w:r>
          </w:p>
        </w:tc>
      </w:tr>
      <w:tr w:rsidR="00141B27" w14:paraId="3FC6B12E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43B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A2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9D5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5DB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Wymiar sprawiedliwości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3D6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</w:tr>
      <w:tr w:rsidR="00141B27" w14:paraId="3D7B472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803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7D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B1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E58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4D0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582BAE0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669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B0F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D8A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76B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Nieodpłatna pomoc prawna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60F0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</w:tr>
      <w:tr w:rsidR="00141B27" w14:paraId="08DD3E2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10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B5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0F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1AC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4B8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6FEF44F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61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98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8E3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A67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</w:t>
            </w:r>
            <w:r>
              <w:rPr>
                <w:sz w:val="18"/>
              </w:rPr>
              <w:t>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55A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132 000,00</w:t>
            </w:r>
          </w:p>
        </w:tc>
      </w:tr>
      <w:tr w:rsidR="00141B27" w14:paraId="5E3EC26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4A6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51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8C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32B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B68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</w:tr>
      <w:tr w:rsidR="00141B27" w14:paraId="382CD42D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4C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79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A5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C95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C59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791AAE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49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93C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141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A74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wsparcia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B00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</w:tr>
      <w:tr w:rsidR="00141B27" w14:paraId="1BF1F2B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51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AA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C0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00F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sz w:val="18"/>
              </w:rPr>
              <w:t>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068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1634943A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93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6DB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7BB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466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EE8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1 746 000,00</w:t>
            </w:r>
          </w:p>
        </w:tc>
      </w:tr>
      <w:tr w:rsidR="00141B27" w14:paraId="66900A10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733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1E1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58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754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Pozostałe zadania w zakresie </w:t>
            </w:r>
            <w:r>
              <w:rPr>
                <w:sz w:val="18"/>
              </w:rPr>
              <w:t>polityki społecznej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ED2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</w:tr>
      <w:tr w:rsidR="00141B27" w14:paraId="0D0B91B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EEB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04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A1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A57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8D1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31E4BB4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156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E70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E7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6E4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Zespoły do spraw orzekania o </w:t>
            </w:r>
            <w:r>
              <w:rPr>
                <w:sz w:val="18"/>
              </w:rPr>
              <w:t>niepełnosprawności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558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</w:tr>
      <w:tr w:rsidR="00141B27" w14:paraId="4B1E1FA3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12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50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1B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513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BD8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2182091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08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AE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BC4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9A9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budżetu państwa na </w:t>
            </w:r>
            <w:r>
              <w:rPr>
                <w:sz w:val="18"/>
              </w:rPr>
              <w:t>zadania bieżące z zakresu administracji rządowej oraz inne zadania zlecone ustawami realizowane przez powiat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D4C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201 300,00</w:t>
            </w:r>
          </w:p>
        </w:tc>
      </w:tr>
    </w:tbl>
    <w:p w14:paraId="14A4A010" w14:textId="77777777" w:rsidR="00A77B3E" w:rsidRDefault="00100759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  <w:gridCol w:w="1411"/>
      </w:tblGrid>
      <w:tr w:rsidR="00141B27" w14:paraId="1DA4AE94" w14:textId="77777777"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D49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dochodów bieżących ogółem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2C1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8 116 800,00</w:t>
            </w:r>
          </w:p>
        </w:tc>
      </w:tr>
      <w:tr w:rsidR="00141B27" w14:paraId="66C4447D" w14:textId="77777777"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A35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0E3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01A454B4" w14:textId="77777777"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461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dochodów majątkowych ogółem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E44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41B27" w14:paraId="40D1E855" w14:textId="77777777"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22B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8"/>
              </w:rPr>
              <w:t>ust. 1 pkt 2 i 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04F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41B27" w14:paraId="40849644" w14:textId="77777777"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AED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dochodów ogółem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520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8 116 800,00</w:t>
            </w:r>
          </w:p>
        </w:tc>
      </w:tr>
      <w:tr w:rsidR="00141B27" w14:paraId="125EC639" w14:textId="77777777"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591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45F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58E7260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6AB235A" w14:textId="77777777" w:rsidR="00A77B3E" w:rsidRDefault="00100759">
      <w:pPr>
        <w:keepNext/>
        <w:spacing w:before="120" w:after="120" w:line="360" w:lineRule="auto"/>
        <w:ind w:left="50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8a 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5E7805BE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73"/>
        <w:gridCol w:w="502"/>
        <w:gridCol w:w="502"/>
        <w:gridCol w:w="546"/>
        <w:gridCol w:w="546"/>
        <w:gridCol w:w="2340"/>
        <w:gridCol w:w="2340"/>
        <w:gridCol w:w="2151"/>
      </w:tblGrid>
      <w:tr w:rsidR="00141B27" w14:paraId="244A9A90" w14:textId="77777777">
        <w:trPr>
          <w:trHeight w:val="259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11F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14D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2F2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1FC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3EA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0B4F1950" w14:textId="77777777">
        <w:trPr>
          <w:trHeight w:val="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D185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8DA84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21E3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C35B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43C5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A5B8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3CFB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36F46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EF15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6A7FDF4A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AC7A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98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A1D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36C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E7C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53E0D60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6A5F9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407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BC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EF6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Prace geodezyjno-urządzeniowe na potrzeby rolnictwa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156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1DDD4EF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09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05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878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B32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6A8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7E9DC92B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A09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5BC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A8F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666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4D6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</w:tr>
      <w:tr w:rsidR="00141B27" w14:paraId="178A363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3B73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054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AA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BC5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Gospodarka gruntami i </w:t>
            </w:r>
            <w:r>
              <w:rPr>
                <w:sz w:val="16"/>
              </w:rPr>
              <w:t>nieruchomościami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324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</w:tr>
      <w:tr w:rsidR="00141B27" w14:paraId="4F3BD588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E4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33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887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880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543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31 530,00</w:t>
            </w:r>
          </w:p>
        </w:tc>
      </w:tr>
      <w:tr w:rsidR="00141B27" w14:paraId="509D36D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B9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0B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F8C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D8C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667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141B27" w14:paraId="328D32B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EE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C9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86C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5D8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4B1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5 533,00</w:t>
            </w:r>
          </w:p>
        </w:tc>
      </w:tr>
      <w:tr w:rsidR="00141B27" w14:paraId="02370727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EDA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2AD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96B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D17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4AE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774,00</w:t>
            </w:r>
          </w:p>
        </w:tc>
      </w:tr>
      <w:tr w:rsidR="00141B27" w14:paraId="365946B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A0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CAB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609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F57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011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6E566263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A6B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8DC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0AE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5DD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0FD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9 500,00</w:t>
            </w:r>
          </w:p>
        </w:tc>
      </w:tr>
      <w:tr w:rsidR="00141B27" w14:paraId="409A9A9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96E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01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B15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A9B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6FA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1 663,00</w:t>
            </w:r>
          </w:p>
        </w:tc>
      </w:tr>
      <w:tr w:rsidR="00141B27" w14:paraId="07262A1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8DD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4F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7EB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048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E2C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75DDB05C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A9F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B8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96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FB5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128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823 600,00</w:t>
            </w:r>
          </w:p>
        </w:tc>
      </w:tr>
      <w:tr w:rsidR="00141B27" w14:paraId="4B6F2DF1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4C3B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BB9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34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571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B56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201 700,00</w:t>
            </w:r>
          </w:p>
        </w:tc>
      </w:tr>
      <w:tr w:rsidR="00141B27" w14:paraId="1718763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25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50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E16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68B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27C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84 200,00</w:t>
            </w:r>
          </w:p>
        </w:tc>
      </w:tr>
      <w:tr w:rsidR="00141B27" w14:paraId="20630C0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CE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43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C7D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B27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D9E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44 400,00</w:t>
            </w:r>
          </w:p>
        </w:tc>
      </w:tr>
      <w:tr w:rsidR="00141B27" w14:paraId="162E9194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0E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8D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E7C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6C4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3F2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14 400,00</w:t>
            </w:r>
          </w:p>
        </w:tc>
      </w:tr>
      <w:tr w:rsidR="00141B27" w14:paraId="2E331A26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3A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8CB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5EC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010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472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2 070,00</w:t>
            </w:r>
          </w:p>
        </w:tc>
      </w:tr>
      <w:tr w:rsidR="00141B27" w14:paraId="2D2520B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EFA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E1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318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8AC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B14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38E4454B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3CB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BB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5A0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07D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5CC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16 630,00</w:t>
            </w:r>
          </w:p>
        </w:tc>
      </w:tr>
      <w:tr w:rsidR="00141B27" w14:paraId="00CA13E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8431E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415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C63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5AB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168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621 900,00</w:t>
            </w:r>
          </w:p>
        </w:tc>
      </w:tr>
      <w:tr w:rsidR="00141B27" w14:paraId="6081406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97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C0B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396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0D5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osobowe </w:t>
            </w:r>
            <w:r>
              <w:rPr>
                <w:sz w:val="16"/>
              </w:rPr>
              <w:t>niezaliczone do wynagrodzeń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5FA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37086AAB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1D4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CD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9E6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DE9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38F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121 026,00</w:t>
            </w:r>
          </w:p>
        </w:tc>
      </w:tr>
      <w:tr w:rsidR="00141B27" w14:paraId="6384BCC4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0F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CC1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57B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122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EA3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275 456,00</w:t>
            </w:r>
          </w:p>
        </w:tc>
      </w:tr>
      <w:tr w:rsidR="00141B27" w14:paraId="5C151EA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AA9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98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EFC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20F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9B9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23 191,00</w:t>
            </w:r>
          </w:p>
        </w:tc>
      </w:tr>
      <w:tr w:rsidR="00141B27" w14:paraId="431B9CD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6C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24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DF4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27A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ubezpieczenia </w:t>
            </w:r>
            <w:r>
              <w:rPr>
                <w:sz w:val="16"/>
              </w:rPr>
              <w:t>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A5B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75 247,00</w:t>
            </w:r>
          </w:p>
        </w:tc>
      </w:tr>
      <w:tr w:rsidR="00141B27" w14:paraId="10A875C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D92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4E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601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430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8CA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8 881,00</w:t>
            </w:r>
          </w:p>
        </w:tc>
      </w:tr>
      <w:tr w:rsidR="00141B27" w14:paraId="141063C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C2A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16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93E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E2B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C95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</w:tr>
      <w:tr w:rsidR="00141B27" w14:paraId="146A3A3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0D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DD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360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843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3F9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31 624,00</w:t>
            </w:r>
          </w:p>
        </w:tc>
      </w:tr>
      <w:tr w:rsidR="00141B27" w14:paraId="762FFA67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84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15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E2E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D05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195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15 746,00</w:t>
            </w:r>
          </w:p>
        </w:tc>
      </w:tr>
      <w:tr w:rsidR="00141B27" w14:paraId="2C53E8A4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62B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1E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03E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628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6C8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45623A28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0B5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9B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192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10E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5A0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141B27" w14:paraId="330033CC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DEF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B67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53EE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BA5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702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</w:tr>
      <w:tr w:rsidR="00141B27" w14:paraId="765F5A7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FE2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58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E88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786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205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1FBECA77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D7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540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B37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DF5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F11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15 500,00</w:t>
            </w:r>
          </w:p>
        </w:tc>
      </w:tr>
      <w:tr w:rsidR="00141B27" w14:paraId="6784D007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9F2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606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510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25D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BB0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220E58AB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D7B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3F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890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EF8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22A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141B27" w14:paraId="1D6CEA4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C59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3A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BCC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783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510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6 929,00</w:t>
            </w:r>
          </w:p>
        </w:tc>
      </w:tr>
      <w:tr w:rsidR="00141B27" w14:paraId="40FAC0F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35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A3B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F5E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D66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406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49B15BF1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94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9B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CA6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156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budżetów jednostek samorządu </w:t>
            </w:r>
            <w:r>
              <w:rPr>
                <w:sz w:val="16"/>
              </w:rPr>
              <w:t>terytorialnego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597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900,00</w:t>
            </w:r>
          </w:p>
        </w:tc>
      </w:tr>
      <w:tr w:rsidR="00141B27" w14:paraId="7DECDE6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11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AD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D85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4550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6B6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członków korpusu służby cywilnej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1EC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4FB8DD1B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CCE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E4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4A9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D60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6FF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5D72DA26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73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153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4E9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70C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F41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37182627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7BD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A9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30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6E7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10A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52 300,00</w:t>
            </w:r>
          </w:p>
        </w:tc>
      </w:tr>
      <w:tr w:rsidR="00141B27" w14:paraId="46EF46D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7C6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882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D8A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433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FBD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52 300,00</w:t>
            </w:r>
          </w:p>
        </w:tc>
      </w:tr>
      <w:tr w:rsidR="00141B27" w14:paraId="7FC18B7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E7D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18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969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FF9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309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29 500,00</w:t>
            </w:r>
          </w:p>
        </w:tc>
      </w:tr>
      <w:tr w:rsidR="00141B27" w14:paraId="08A86E26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F3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2E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BC3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970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E06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13 800,00</w:t>
            </w:r>
          </w:p>
        </w:tc>
      </w:tr>
      <w:tr w:rsidR="00141B27" w14:paraId="6613368C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66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53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953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848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216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20308F7A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08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D95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C6B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568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C04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674,00</w:t>
            </w:r>
          </w:p>
        </w:tc>
      </w:tr>
      <w:tr w:rsidR="00141B27" w14:paraId="2D96706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D09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26A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E63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AC5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A5B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3 326,00</w:t>
            </w:r>
          </w:p>
        </w:tc>
      </w:tr>
      <w:tr w:rsidR="00141B27" w14:paraId="1DB11BE6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400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D8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44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081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B86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22 000,00</w:t>
            </w:r>
          </w:p>
        </w:tc>
      </w:tr>
      <w:tr w:rsidR="00141B27" w14:paraId="6F4D2D7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E881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347A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FE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917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20A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0C196CE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56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A5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79C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DFB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40F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49A9C8D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2C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A85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F35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24A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D32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6721A9B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18A2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6C0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C4D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AAC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AEA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034A2B3A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7FB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F6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30A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848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231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7810E64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8F9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D4C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7E72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C7D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BA4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</w:tr>
      <w:tr w:rsidR="00141B27" w14:paraId="3509101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03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34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D09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985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9DE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7479D0C1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A0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44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282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A28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EE1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760FA15C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A7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CDA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13A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F59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984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680,00</w:t>
            </w:r>
          </w:p>
        </w:tc>
      </w:tr>
      <w:tr w:rsidR="00141B27" w14:paraId="724234BC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E3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DB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79D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17B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9E8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2BB136C4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DF2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28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1C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246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500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5 072 600,00</w:t>
            </w:r>
          </w:p>
        </w:tc>
      </w:tr>
      <w:tr w:rsidR="00141B27" w14:paraId="6AD76CF4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8ED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DFD6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F2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B05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178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5 072 </w:t>
            </w:r>
            <w:r>
              <w:rPr>
                <w:sz w:val="16"/>
              </w:rPr>
              <w:t>600,00</w:t>
            </w:r>
          </w:p>
        </w:tc>
      </w:tr>
      <w:tr w:rsidR="00141B27" w14:paraId="01B69A5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BA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F2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B88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E65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3B4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71BB3CA5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C0A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88C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8D5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36E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235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132 750,00</w:t>
            </w:r>
          </w:p>
        </w:tc>
      </w:tr>
      <w:tr w:rsidR="00141B27" w14:paraId="0B574368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273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3AA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A23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FBA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BC0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52 664,00</w:t>
            </w:r>
          </w:p>
        </w:tc>
      </w:tr>
      <w:tr w:rsidR="00141B27" w14:paraId="772D9E04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198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14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F27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BE8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członków korpusu służby cywilnej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528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59 159,00</w:t>
            </w:r>
          </w:p>
        </w:tc>
      </w:tr>
      <w:tr w:rsidR="00141B27" w14:paraId="33F9C03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409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4D0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D9C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CDE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1AA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8 404,00</w:t>
            </w:r>
          </w:p>
        </w:tc>
      </w:tr>
      <w:tr w:rsidR="00141B27" w14:paraId="5B6AD51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0C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E9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D1A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61A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4C2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3 706 758,00</w:t>
            </w:r>
          </w:p>
        </w:tc>
      </w:tr>
      <w:tr w:rsidR="00141B27" w14:paraId="00BA20AE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D1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422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FF5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AA6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należności żołnierzy zawodowych oraz funkcjonariuszy zaliczane do </w:t>
            </w:r>
            <w:r>
              <w:rPr>
                <w:sz w:val="16"/>
              </w:rPr>
              <w:t>wynagrodzeń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7D3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83 405,00</w:t>
            </w:r>
          </w:p>
        </w:tc>
      </w:tr>
      <w:tr w:rsidR="00141B27" w14:paraId="56AA452F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468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37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642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64D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uposażenie roczne dla żołnierzy zawodowych oraz nagrody roczne dla funkcjonariuszy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B29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286 511,00</w:t>
            </w:r>
          </w:p>
        </w:tc>
      </w:tr>
      <w:tr w:rsidR="00141B27" w14:paraId="098CD916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D01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06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780A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F68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C9F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19 526,00</w:t>
            </w:r>
          </w:p>
        </w:tc>
      </w:tr>
      <w:tr w:rsidR="00141B27" w14:paraId="05DA68B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0C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6DC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B90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14F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Pracy oraz Fundusz </w:t>
            </w:r>
            <w:r>
              <w:rPr>
                <w:sz w:val="16"/>
              </w:rPr>
              <w:t>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0D7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2 946,00</w:t>
            </w:r>
          </w:p>
        </w:tc>
      </w:tr>
      <w:tr w:rsidR="00141B27" w14:paraId="2B4D14E9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10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110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F8C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6E1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Równoważniki pieniężne i ekwiwalenty dla żołnierzy i funkcjonariuszy oraz pozostałe nleżności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EA8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483 831,00</w:t>
            </w:r>
          </w:p>
        </w:tc>
      </w:tr>
      <w:tr w:rsidR="00141B27" w14:paraId="0B30376C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80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51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C91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251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750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122 052,00</w:t>
            </w:r>
          </w:p>
        </w:tc>
      </w:tr>
      <w:tr w:rsidR="00141B27" w14:paraId="09625B1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AEC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EA7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57B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578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D45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141B27" w14:paraId="1F72D44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C6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F9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49A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700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remontowych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F7A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</w:tr>
      <w:tr w:rsidR="00141B27" w14:paraId="6870D42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7A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F9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1B2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3DA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C7D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738D22D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73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B3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210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42C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2DA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0D183CA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FA4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B3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311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7C5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F7C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7A4E5C7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A77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47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0BA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DB5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C8F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25F26241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F1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25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6C6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D11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479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3 981,00</w:t>
            </w:r>
          </w:p>
        </w:tc>
      </w:tr>
      <w:tr w:rsidR="00141B27" w14:paraId="05C3826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01F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27F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6D0A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F33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CA6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4 262,00</w:t>
            </w:r>
          </w:p>
        </w:tc>
      </w:tr>
      <w:tr w:rsidR="00141B27" w14:paraId="14C8ED8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D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567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8FB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5A6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CF3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23 697,00</w:t>
            </w:r>
          </w:p>
        </w:tc>
      </w:tr>
      <w:tr w:rsidR="00141B27" w14:paraId="08202D6A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C09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8A1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FD5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E69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141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2 354,00</w:t>
            </w:r>
          </w:p>
        </w:tc>
      </w:tr>
      <w:tr w:rsidR="00141B27" w14:paraId="33DC84D4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AE0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5E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85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6BE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23B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132 000,00</w:t>
            </w:r>
          </w:p>
        </w:tc>
      </w:tr>
      <w:tr w:rsidR="00141B27" w14:paraId="0AE5ECF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E08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5CD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1F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E7F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Nieodpłatna pomoc </w:t>
            </w:r>
            <w:r>
              <w:rPr>
                <w:sz w:val="16"/>
              </w:rPr>
              <w:t>prawna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1AC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</w:tr>
      <w:tr w:rsidR="00141B27" w14:paraId="2A49D752" w14:textId="77777777">
        <w:trPr>
          <w:trHeight w:val="615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029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E4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44A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2FB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F2E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141B27" w14:paraId="03B60698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640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6F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7DC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940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DDE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2 062,00</w:t>
            </w:r>
          </w:p>
        </w:tc>
      </w:tr>
      <w:tr w:rsidR="00141B27" w14:paraId="257723B0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7A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D0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474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694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Pracy oraz Fundusz </w:t>
            </w:r>
            <w:r>
              <w:rPr>
                <w:sz w:val="16"/>
              </w:rPr>
              <w:t>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76C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295,00</w:t>
            </w:r>
          </w:p>
        </w:tc>
      </w:tr>
      <w:tr w:rsidR="00141B27" w14:paraId="70D0EDC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0D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91F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C1E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CD3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D6E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12 057,00</w:t>
            </w:r>
          </w:p>
        </w:tc>
      </w:tr>
      <w:tr w:rsidR="00141B27" w14:paraId="2C41B79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E4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EB3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E97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EE1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2C6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7 120,00</w:t>
            </w:r>
          </w:p>
        </w:tc>
      </w:tr>
      <w:tr w:rsidR="00141B27" w14:paraId="47EDC097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C8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AD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406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84C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5864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45 646,00</w:t>
            </w:r>
          </w:p>
        </w:tc>
      </w:tr>
      <w:tr w:rsidR="00141B27" w14:paraId="292284B4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24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683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FC22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784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77B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141B27" w14:paraId="30B4C956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9C2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D9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64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61B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561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1 746 </w:t>
            </w:r>
            <w:r>
              <w:rPr>
                <w:b/>
                <w:sz w:val="16"/>
              </w:rPr>
              <w:t>000,00</w:t>
            </w:r>
          </w:p>
        </w:tc>
      </w:tr>
      <w:tr w:rsidR="00141B27" w14:paraId="62615C5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9CA3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F65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18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53B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284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</w:tr>
      <w:tr w:rsidR="00141B27" w14:paraId="54886227" w14:textId="77777777">
        <w:trPr>
          <w:trHeight w:val="615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F9D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52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15C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B08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718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141B27" w14:paraId="22F98D2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A5C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DF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F1E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984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B16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385 000,00</w:t>
            </w:r>
          </w:p>
        </w:tc>
      </w:tr>
      <w:tr w:rsidR="00141B27" w14:paraId="488C8BAA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9F6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82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10C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876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Dodatkowe </w:t>
            </w:r>
            <w:r>
              <w:rPr>
                <w:sz w:val="16"/>
              </w:rPr>
              <w:t>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70B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26 800,00</w:t>
            </w:r>
          </w:p>
        </w:tc>
      </w:tr>
      <w:tr w:rsidR="00141B27" w14:paraId="0B9971E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6C3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9E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8A6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956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47E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74 100,00</w:t>
            </w:r>
          </w:p>
        </w:tc>
      </w:tr>
      <w:tr w:rsidR="00141B27" w14:paraId="27161F1C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44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F8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664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277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D47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10 100,00</w:t>
            </w:r>
          </w:p>
        </w:tc>
      </w:tr>
      <w:tr w:rsidR="00141B27" w14:paraId="25F0C9E7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43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E6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A5F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F36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934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1C2A557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E7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F76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038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2F0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E77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001B9CF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DC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127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E3C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4E6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288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5D6BFB15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19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A9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229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1F4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DBC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D776AC8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C44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6DD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C69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B5F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E2E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5E72B36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83F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84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75AD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580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FC7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123 399,00</w:t>
            </w:r>
          </w:p>
        </w:tc>
      </w:tr>
      <w:tr w:rsidR="00141B27" w14:paraId="49133E5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9AC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58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DA6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545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9BC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2F6DBD8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AD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F8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FE3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C1D1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52A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0C8E77ED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CF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34C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BB3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DBA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16A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141B27" w14:paraId="31C8B65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B7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7B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89E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B16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06B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13 301,00</w:t>
            </w:r>
          </w:p>
        </w:tc>
      </w:tr>
      <w:tr w:rsidR="00141B27" w14:paraId="66ABA05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8FD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3B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440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F8B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584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2D5CA9AD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43A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F84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413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D17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487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141B27" w14:paraId="122A6CD1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62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D53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D84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751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0F6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30566D8A" w14:textId="77777777">
        <w:trPr>
          <w:trHeight w:val="240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D49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950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39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EDC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B3C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201 300,00</w:t>
            </w:r>
          </w:p>
        </w:tc>
      </w:tr>
      <w:tr w:rsidR="00141B27" w14:paraId="5BFB868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B50E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D42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07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4A5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BC0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201 300,00</w:t>
            </w:r>
          </w:p>
        </w:tc>
      </w:tr>
      <w:tr w:rsidR="00141B27" w14:paraId="2C98339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3FD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49E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950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B4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pracowników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93C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141B27" w14:paraId="4D9EE784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F5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E5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282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39D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54E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</w:tr>
      <w:tr w:rsidR="00141B27" w14:paraId="674A0442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4A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A7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B70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C8D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2BA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11 970,00</w:t>
            </w:r>
          </w:p>
        </w:tc>
      </w:tr>
      <w:tr w:rsidR="00141B27" w14:paraId="141FEC81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23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9E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133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083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4FD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1 689,00</w:t>
            </w:r>
          </w:p>
        </w:tc>
      </w:tr>
      <w:tr w:rsidR="00141B27" w14:paraId="0135A3CA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0BA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360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A2A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94E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63C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0B4D2CDF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93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7B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E51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B01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3D9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32F7C58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F2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7D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C72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94A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C25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141B27" w14:paraId="0182F917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10A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1AC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C97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AE4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B85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63 000,00</w:t>
            </w:r>
          </w:p>
        </w:tc>
      </w:tr>
      <w:tr w:rsidR="00141B27" w14:paraId="1208FF99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A9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E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8E5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AC7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A43D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1 200,00</w:t>
            </w:r>
          </w:p>
        </w:tc>
      </w:tr>
      <w:tr w:rsidR="00141B27" w14:paraId="3E2BD19E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253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9E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545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9D1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D35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7ADA2FC3" w14:textId="77777777">
        <w:trPr>
          <w:trHeight w:val="240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57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D89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C24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602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</w:t>
            </w:r>
            <w:r>
              <w:rPr>
                <w:sz w:val="16"/>
              </w:rPr>
              <w:t>zakładowy fundusz świadczeń socjalnych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7F1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4 441,00</w:t>
            </w:r>
          </w:p>
        </w:tc>
      </w:tr>
      <w:tr w:rsidR="00141B27" w14:paraId="3E4C4F0B" w14:textId="77777777">
        <w:trPr>
          <w:trHeight w:val="432"/>
        </w:trPr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75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A23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CA8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3ED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548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47333983" w14:textId="77777777">
        <w:trPr>
          <w:trHeight w:val="274"/>
        </w:trPr>
        <w:tc>
          <w:tcPr>
            <w:tcW w:w="78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13E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118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</w:tr>
    </w:tbl>
    <w:p w14:paraId="13323A0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8E8AD15" w14:textId="77777777" w:rsidR="00A77B3E" w:rsidRDefault="00100759">
      <w:pPr>
        <w:keepNext/>
        <w:spacing w:before="120" w:after="120" w:line="360" w:lineRule="auto"/>
        <w:ind w:left="51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uchwały Nr LX/364/2022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28 grudnia 2022 r.</w:t>
      </w:r>
    </w:p>
    <w:p w14:paraId="6144BB3F" w14:textId="77777777" w:rsidR="00A77B3E" w:rsidRDefault="001007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do uchwały budżetowej na 2023 rok</w:t>
      </w:r>
    </w:p>
    <w:p w14:paraId="24D037B4" w14:textId="77777777" w:rsidR="00A77B3E" w:rsidRDefault="001007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BUDŻET</w:t>
      </w:r>
    </w:p>
    <w:p w14:paraId="62F5C9BB" w14:textId="77777777" w:rsidR="00A77B3E" w:rsidRDefault="001007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POWIATU GOLUBSKO-DOBRZYŃSKIEGO</w:t>
      </w:r>
    </w:p>
    <w:p w14:paraId="0A4906DE" w14:textId="77777777" w:rsidR="00A77B3E" w:rsidRDefault="001007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NA ROK 2023</w:t>
      </w:r>
    </w:p>
    <w:p w14:paraId="2E9936C2" w14:textId="77777777" w:rsidR="00A77B3E" w:rsidRDefault="001007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Golub-Dobrzyń, grudzień 2022 roku</w:t>
      </w:r>
    </w:p>
    <w:p w14:paraId="46D68E96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budżetu Powiat</w:t>
      </w:r>
      <w:r>
        <w:rPr>
          <w:color w:val="000000"/>
          <w:u w:color="000000"/>
        </w:rPr>
        <w:t>u Golubsko-Dobrzyńskiego na 2023 r. został przedłożony przez Zarząd Powiatu Radzie Powiatu dnia 15 listopada 2022 roku. Jest to budżet niezrównoważony i zamyka się po stronie dochodów kwotą 94.673.679,12 zł, a po stronie wydatków 103.546.292,12 zł, tak wię</w:t>
      </w:r>
      <w:r>
        <w:rPr>
          <w:color w:val="000000"/>
          <w:u w:color="000000"/>
        </w:rPr>
        <w:t>c w planowanym budżecie na 2023 r. wystąpi deficyt budżetowy w wysokości 8.872.613,00 zł. Planowana  jest emisja obligacji kwocie 8.372.000,00 zł i zabezpieczy również planowane rozchody budżetu w kwocie 1.500.000,00 zł związane ze spłatą kredytów zaciągni</w:t>
      </w:r>
      <w:r>
        <w:rPr>
          <w:color w:val="000000"/>
          <w:u w:color="000000"/>
        </w:rPr>
        <w:t>ętych w latach ubiegłych i wydatkowanych na inwestycje prowadzone przez Powiat w latach poprzednich. Ponadto deficyt budżetowy zostanie pokryty wolnymi środkami, o których mowa w art. 217 ust. 2 pkt 6 ustawy o finansach publicznych, w kwocie 2.000.613,00 z</w:t>
      </w:r>
      <w:r>
        <w:rPr>
          <w:color w:val="000000"/>
          <w:u w:color="000000"/>
        </w:rPr>
        <w:t>ł.</w:t>
      </w:r>
    </w:p>
    <w:p w14:paraId="3028EFB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Powiat, zgodnie z ustawą z dnia 5 czerwca 1998 roku o samorządzie powiatowym</w:t>
      </w:r>
      <w:r>
        <w:rPr>
          <w:b/>
          <w:color w:val="000000"/>
          <w:u w:color="000000"/>
        </w:rPr>
        <w:t xml:space="preserve"> (</w:t>
      </w:r>
      <w:r>
        <w:rPr>
          <w:color w:val="000000"/>
          <w:u w:color="000000"/>
        </w:rPr>
        <w:t>Dz. U. z 2022 r., poz. 1526)  realizuje zadania w zakresie :</w:t>
      </w:r>
    </w:p>
    <w:p w14:paraId="2D81873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-rolnictwa i łowiectwa,</w:t>
      </w:r>
    </w:p>
    <w:p w14:paraId="5D2E12BD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-leśnictwa,</w:t>
      </w:r>
    </w:p>
    <w:p w14:paraId="4B91C5DC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-transportu i łączności,</w:t>
      </w:r>
    </w:p>
    <w:p w14:paraId="326063A9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-gospodarki mieszkaniowej,</w:t>
      </w:r>
    </w:p>
    <w:p w14:paraId="36DC22F6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-działalności usługowej,</w:t>
      </w:r>
    </w:p>
    <w:p w14:paraId="363605A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-administracji publicznej,</w:t>
      </w:r>
    </w:p>
    <w:p w14:paraId="518443D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-bezpieczeństwa publicznego i ochrony przeciw pożarowej,</w:t>
      </w:r>
    </w:p>
    <w:p w14:paraId="5A2B7D53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-oświaty i wychowania,</w:t>
      </w:r>
    </w:p>
    <w:p w14:paraId="5173BA69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-ochrony zdrowia,</w:t>
      </w:r>
    </w:p>
    <w:p w14:paraId="5FC31F2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-opieki społecznej,</w:t>
      </w:r>
    </w:p>
    <w:p w14:paraId="5B8E8F7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-pozostałych zadań w zakresie polityki społecznej,</w:t>
      </w:r>
    </w:p>
    <w:p w14:paraId="07232EA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-edukacyjnej opieki wychowawczej,</w:t>
      </w:r>
    </w:p>
    <w:p w14:paraId="6BC0EB98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color w:val="000000"/>
          <w:u w:color="000000"/>
        </w:rPr>
        <w:t>kultury i ochrony dziedzictwa narodowego,</w:t>
      </w:r>
    </w:p>
    <w:p w14:paraId="631B11E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-kultury fizycznej i sportu.</w:t>
      </w:r>
    </w:p>
    <w:p w14:paraId="208A326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tych zadań finansowana jest ze środków otrzymywanych w formie:</w:t>
      </w:r>
    </w:p>
    <w:p w14:paraId="70BCFD7F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subwencji ogólnej składającej się z:</w:t>
      </w:r>
    </w:p>
    <w:p w14:paraId="1D55EE0B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-części oświatowej,</w:t>
      </w:r>
    </w:p>
    <w:p w14:paraId="0499EE0C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-części równoważącej,</w:t>
      </w:r>
    </w:p>
    <w:p w14:paraId="204DF1DE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-części </w:t>
      </w:r>
      <w:r>
        <w:rPr>
          <w:color w:val="000000"/>
          <w:u w:color="000000"/>
        </w:rPr>
        <w:t>wyrównawczej;</w:t>
      </w:r>
    </w:p>
    <w:p w14:paraId="69448B44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dotacji celowych na zadania z zakresu administracji rządowej;</w:t>
      </w:r>
    </w:p>
    <w:p w14:paraId="059FA3B2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dotacji celowych na zadania własne;</w:t>
      </w:r>
    </w:p>
    <w:p w14:paraId="58579E08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dotacji na zadania realizowane na podstawie porozumień z organami administracji rządowej,     z jednostkami samorządu terytorialnego;</w:t>
      </w:r>
    </w:p>
    <w:p w14:paraId="345685DA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>
        <w:t>) </w:t>
      </w:r>
      <w:r>
        <w:rPr>
          <w:color w:val="000000"/>
          <w:u w:color="000000"/>
        </w:rPr>
        <w:t>dotacji z funduszy celowych;</w:t>
      </w:r>
    </w:p>
    <w:p w14:paraId="7659DA14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udziału  w podatkach :</w:t>
      </w:r>
    </w:p>
    <w:p w14:paraId="701021F5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-w podatku dochodowym od osób fizycznych,</w:t>
      </w:r>
    </w:p>
    <w:p w14:paraId="35F39509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-w podatku dochodowym od osób prawnych;</w:t>
      </w:r>
    </w:p>
    <w:p w14:paraId="5CA95CCC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dochodów własnych powiatu.</w:t>
      </w:r>
    </w:p>
    <w:p w14:paraId="6859F8D7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Budżet Powiatu Golubsko-Dobrzyńskiego realizowany jest przez następujące jednostki orga</w:t>
      </w:r>
      <w:r>
        <w:rPr>
          <w:color w:val="000000"/>
          <w:u w:color="000000"/>
        </w:rPr>
        <w:t>nizacyjne:</w:t>
      </w:r>
    </w:p>
    <w:p w14:paraId="5EAC3E2C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Starostwo Powiatowe w Golubiu-Dobrzyniu, które obsługuje urząd oraz Powiat jako organ,</w:t>
      </w:r>
    </w:p>
    <w:p w14:paraId="10DA17AC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Zespół Szkół nr 1 w Golubiu-Dobrzyniu;</w:t>
      </w:r>
    </w:p>
    <w:p w14:paraId="19CAD45D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Zespół Szkół nr 2 w Golubiu-Dobrzyniu;</w:t>
      </w:r>
    </w:p>
    <w:p w14:paraId="1541B414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Zespół Szkół nr 3 w Golubiu-Dobrzyniu;</w:t>
      </w:r>
    </w:p>
    <w:p w14:paraId="14A610E6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Zespół Szkół w Kowalewie P</w:t>
      </w:r>
      <w:r>
        <w:rPr>
          <w:color w:val="000000"/>
          <w:u w:color="000000"/>
        </w:rPr>
        <w:t>omorskim;</w:t>
      </w:r>
    </w:p>
    <w:p w14:paraId="41E312C8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Publiczna Szkoła Muzyczna I stopnia w Golubiu-Dobrzyniu;</w:t>
      </w:r>
    </w:p>
    <w:p w14:paraId="3F546A95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Publiczna Szkoła Muzyczna I stopnia w Kowalewie Pomorskim;</w:t>
      </w:r>
    </w:p>
    <w:p w14:paraId="2489AD7F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Specjalny Ośrodek Szkolno-Wychowawczy w Wielgiem;</w:t>
      </w:r>
    </w:p>
    <w:p w14:paraId="50D1B308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Poradnia Psychologiczno-Pedagogiczna w </w:t>
      </w:r>
      <w:r>
        <w:rPr>
          <w:color w:val="000000"/>
          <w:u w:color="000000"/>
        </w:rPr>
        <w:t>Golubiu-Dobrzyniu;</w:t>
      </w:r>
    </w:p>
    <w:p w14:paraId="17CE2834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Powiatowa Placówka Opiekuńczo-Wychowawcza typu Specjalistyczno-Terapeutycznego w Golubiu-Dobrzyniu;</w:t>
      </w:r>
    </w:p>
    <w:p w14:paraId="5AE914C0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Powiatowa Placówka Opiekuńczo-Wychowawcza w Wielgiem;</w:t>
      </w:r>
    </w:p>
    <w:p w14:paraId="3ACDFCFE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Powiatowy Środowiskowy Dom Samopomocy w </w:t>
      </w:r>
      <w:r>
        <w:rPr>
          <w:color w:val="000000"/>
          <w:u w:color="000000"/>
        </w:rPr>
        <w:t>Golubiu-Dobrzyniu;</w:t>
      </w:r>
    </w:p>
    <w:p w14:paraId="0B6F5DB0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Dom Pomocy Społecznej w Golubiu-Dobrzyniu;</w:t>
      </w:r>
    </w:p>
    <w:p w14:paraId="4A69F25E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Powiatowe Centrum Opiekuńczo-Mieszkalne w Golubiu-Dobrzyniu;</w:t>
      </w:r>
    </w:p>
    <w:p w14:paraId="5D83DA49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Powiatowe Centrum Pomocy Rodzinie w Golubiu-Dobrzyniu;</w:t>
      </w:r>
    </w:p>
    <w:p w14:paraId="265A1011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Powiatowy Urząd Pracy w Golubiu-Dobrzyniu;</w:t>
      </w:r>
    </w:p>
    <w:p w14:paraId="68272514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Zarząd Dróg Pow</w:t>
      </w:r>
      <w:r>
        <w:rPr>
          <w:color w:val="000000"/>
          <w:u w:color="000000"/>
        </w:rPr>
        <w:t>iatowych w Golubiu-Dobrzyniu;</w:t>
      </w:r>
    </w:p>
    <w:p w14:paraId="40C6665A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Powiatowy Inspektorat Nadzoru Budowlanego w Golubiu-Dobrzyniu;</w:t>
      </w:r>
    </w:p>
    <w:p w14:paraId="16516EBA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Komenda Powiatowa Państwowej Straży Pożarnej w Golubiu-Dobrzyniu.</w:t>
      </w:r>
    </w:p>
    <w:p w14:paraId="4D119BDA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Tylko dwie jednostki (PINB i KP PSP) finansowane są w całości z dotacji na zadania zlecon</w:t>
      </w:r>
      <w:r>
        <w:rPr>
          <w:color w:val="000000"/>
          <w:u w:color="000000"/>
        </w:rPr>
        <w:t>e. Wszystkie pozostałe finansowane są z dochodów własnych Powiatu Golubsko-Dobrzyńskiego lub z dotacji na zadania zlecone (np. PŚDS), jednak istnieje potrzeba dofinansowania ich działalności ze środków własnych Powiatu. Ponadto działalność PCOM jest współf</w:t>
      </w:r>
      <w:r>
        <w:rPr>
          <w:color w:val="000000"/>
          <w:u w:color="000000"/>
        </w:rPr>
        <w:t>inansowana z Funduszu Solidarności, jest to źródło pozabudżetowe nie ujmowane w uchwale budżetowej Powiatu.</w:t>
      </w:r>
    </w:p>
    <w:p w14:paraId="3794E292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BUDŻETU POWIATU</w:t>
      </w:r>
    </w:p>
    <w:p w14:paraId="65C4D5DA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ustawą o dochodach jednostek samorządu terytorialnego z dnia 13 listopada 2003 roku (Dz.U. z 2022 r. poz. 2267) źr</w:t>
      </w:r>
      <w:r>
        <w:rPr>
          <w:color w:val="000000"/>
          <w:u w:color="000000"/>
        </w:rPr>
        <w:t>ódłem dochodów budżetu Powiatu Golubsko-Dobrzyńskiego w 2023 roku będą: dochody własne powiatu, dotacje celowe z budżetu państwa, subwencja ogólna oraz środki finansowe pochodzące z innych źródeł (między innymi z programów  ERASMUS, programów z udziałem śr</w:t>
      </w:r>
      <w:r>
        <w:rPr>
          <w:color w:val="000000"/>
          <w:u w:color="000000"/>
        </w:rPr>
        <w:t>odków europejskich, porozumień podpisanych z jednostkami samorządu terytorialnego, dotacje pochodzące z funduszy celowych, z Rządowego Funduszu Polski Ład).</w:t>
      </w:r>
    </w:p>
    <w:p w14:paraId="4B4CEBBB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Dochody budżetu Powiatu na rok 2023 - w podziale według poszczególnych źródeł obrazuje tabela nr 1</w:t>
      </w:r>
    </w:p>
    <w:p w14:paraId="60FC2F1C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Plan dochodów budżetu powiatu na rok 2023</w:t>
      </w:r>
    </w:p>
    <w:p w14:paraId="45A83EA1" w14:textId="77777777" w:rsidR="00A77B3E" w:rsidRDefault="0010075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wg poszczególnych źródeł</w:t>
      </w:r>
    </w:p>
    <w:p w14:paraId="6277912F" w14:textId="77777777" w:rsidR="00A77B3E" w:rsidRDefault="00100759">
      <w:pPr>
        <w:spacing w:before="120" w:after="120"/>
        <w:ind w:left="850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129"/>
        <w:gridCol w:w="2143"/>
        <w:gridCol w:w="1894"/>
      </w:tblGrid>
      <w:tr w:rsidR="00141B27" w14:paraId="773440B7" w14:textId="7777777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09AB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F564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12DA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329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Struktura</w:t>
            </w:r>
          </w:p>
        </w:tc>
      </w:tr>
      <w:tr w:rsidR="00141B27" w14:paraId="6643FFAA" w14:textId="77777777">
        <w:tc>
          <w:tcPr>
            <w:tcW w:w="59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A3B3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Dochody ogółem- </w:t>
            </w:r>
            <w:r>
              <w:rPr>
                <w:sz w:val="24"/>
              </w:rPr>
              <w:t xml:space="preserve">z  tego: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1EAA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94.673.679,12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B38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100,00</w:t>
            </w:r>
          </w:p>
        </w:tc>
      </w:tr>
      <w:tr w:rsidR="00141B27" w14:paraId="25D8D022" w14:textId="77777777"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B40A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079A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dochody własne, w tym udziały w podatkach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C790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16.410.502,78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B3A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17,33</w:t>
            </w:r>
          </w:p>
        </w:tc>
      </w:tr>
      <w:tr w:rsidR="00141B27" w14:paraId="57F9D851" w14:textId="77777777">
        <w:trPr>
          <w:trHeight w:val="22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9B564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E3D6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- z tytułu dotacji i środków przeznaczonych na cele bieżące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A5F9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13.193.682,20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E9E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13,94</w:t>
            </w:r>
          </w:p>
        </w:tc>
      </w:tr>
      <w:tr w:rsidR="00141B27" w14:paraId="269E4B4B" w14:textId="77777777"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EC7F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D9D2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subwencja ogólna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60D6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32.347.585,00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A50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34,17</w:t>
            </w:r>
          </w:p>
        </w:tc>
      </w:tr>
      <w:tr w:rsidR="00141B27" w14:paraId="5751321C" w14:textId="77777777"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BB37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4D90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dochody majątkowe, w tym ze sprzedaży majątku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8AA9E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32.721.909,14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947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t>34,56</w:t>
            </w:r>
          </w:p>
        </w:tc>
      </w:tr>
    </w:tbl>
    <w:p w14:paraId="60FC2D8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Udział w dochodach Powiatu subwencji </w:t>
      </w:r>
      <w:r>
        <w:rPr>
          <w:color w:val="000000"/>
          <w:u w:color="000000"/>
        </w:rPr>
        <w:t>(oświatowej, wyrównawczej  i równoważącej) to 34,17 %. Stosunkowo wysokim udziałem odznaczają się w budżecie na rok 2023 dochody własne, w kwocie zł 16.410,502,78 zł stanowiące 17,33 % w strukturze dochodów.  Dochody pochodzące z dotacji celowych na zadani</w:t>
      </w:r>
      <w:r>
        <w:rPr>
          <w:color w:val="000000"/>
          <w:u w:color="000000"/>
        </w:rPr>
        <w:t>a z zakresu administracji rządowej i zadania własne powiatu to 13,94 %, co stanowi kwotę 13.193.682,20  zł. Są to dotacje na zadania zlecone, jak i dotacje związane z realizacją projektów z udziałem środków europejskich i z innych źródeł. Dochody majątkowe</w:t>
      </w:r>
      <w:r>
        <w:rPr>
          <w:color w:val="000000"/>
          <w:u w:color="000000"/>
        </w:rPr>
        <w:t xml:space="preserve"> zostały zaplanowane na kwotę 32.721.909,14 zł.</w:t>
      </w:r>
    </w:p>
    <w:p w14:paraId="456C1160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porównaniu z projektem budżetu na 2022 rok, nastąpił wzrost planowanych łącznych dochodów o 17.103.030,06 zł (dochodów bieżących o 6.115.704,06 zł, natomiast dochodów majątkowych o 10.987.326,00 zł). Mimo w</w:t>
      </w:r>
      <w:r>
        <w:rPr>
          <w:color w:val="000000"/>
          <w:u w:color="000000"/>
        </w:rPr>
        <w:t>zrostu planowanych dochodów bieżących o ponad 10 %, w projekcie budżetu nie można było zabezpieczyć planowanych wydatków tzw. rzeczowych na poziomie planowanym przez jednostki. Kwoty zaplanowanych wydatków na wynagrodzenia i pochodne zostały wprowadzone do</w:t>
      </w:r>
      <w:r>
        <w:rPr>
          <w:color w:val="000000"/>
          <w:u w:color="000000"/>
        </w:rPr>
        <w:t xml:space="preserve"> budżetu w kwotach podanych przez jednostki, z korektą kwoty na wynagrodzenia nauczycieli o około 5% w dół. Dla lepszego zrównoważania pokrycia planowanych wydatków konieczne było wprowadzenie wolnych środków z roku 2021 w kwocie 2.000.613,00 zł.</w:t>
      </w:r>
    </w:p>
    <w:p w14:paraId="5DE36E95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</w:t>
      </w:r>
      <w:r>
        <w:rPr>
          <w:b/>
          <w:color w:val="000000"/>
          <w:u w:color="000000"/>
        </w:rPr>
        <w:t>odów własnych budżetu Powiatu Golubsko-Dobrzyńskiego na 2023 rok</w:t>
      </w:r>
    </w:p>
    <w:p w14:paraId="79163ABE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i/>
          <w:color w:val="000000"/>
          <w:u w:color="000000"/>
        </w:rPr>
        <w:t>Tabela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191"/>
        <w:gridCol w:w="1205"/>
        <w:gridCol w:w="4292"/>
        <w:gridCol w:w="1995"/>
      </w:tblGrid>
      <w:tr w:rsidR="00141B27" w14:paraId="01F3E929" w14:textId="77777777">
        <w:trPr>
          <w:trHeight w:val="27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88B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AA1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2AC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D08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D75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1DA0E818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487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30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366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20D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6A2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12 229 675,14</w:t>
            </w:r>
          </w:p>
        </w:tc>
      </w:tr>
      <w:tr w:rsidR="00141B27" w14:paraId="2FF69B39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0F4B5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3FB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36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EB9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2BC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299 646,00</w:t>
            </w:r>
          </w:p>
        </w:tc>
      </w:tr>
      <w:tr w:rsidR="00141B27" w14:paraId="53D8BA82" w14:textId="77777777">
        <w:trPr>
          <w:trHeight w:val="10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DA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D4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639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A05F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na </w:t>
            </w:r>
            <w:r>
              <w:rPr>
                <w:sz w:val="16"/>
              </w:rPr>
              <w:t>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2EA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299 646,00</w:t>
            </w:r>
          </w:p>
        </w:tc>
      </w:tr>
      <w:tr w:rsidR="00141B27" w14:paraId="6A0C323C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77F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562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D2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122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721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11 930 029,14</w:t>
            </w:r>
          </w:p>
        </w:tc>
      </w:tr>
      <w:tr w:rsidR="00141B27" w14:paraId="4169AF3B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01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4F8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256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9D3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33F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20 </w:t>
            </w:r>
            <w:r>
              <w:rPr>
                <w:sz w:val="16"/>
              </w:rPr>
              <w:t>000,00</w:t>
            </w:r>
          </w:p>
        </w:tc>
      </w:tr>
      <w:tr w:rsidR="00141B27" w14:paraId="343D9746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44E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D31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B43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D3C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8F1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</w:tr>
      <w:tr w:rsidR="00141B27" w14:paraId="6BBB93FB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12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FE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B0D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C42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254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1 345 000,00</w:t>
            </w:r>
          </w:p>
        </w:tc>
      </w:tr>
      <w:tr w:rsidR="00141B27" w14:paraId="300D4547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8EB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A06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7CD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66F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od pozostałych jednostek zaliczanych do sektora finansów publicznych na </w:t>
            </w:r>
            <w:r>
              <w:rPr>
                <w:sz w:val="16"/>
              </w:rPr>
              <w:t>finansowanie lub dofinansowanie kosztów realizacji inwestycji i zakupów inwestycyjnych jednostek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80B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1 064 909,14</w:t>
            </w:r>
          </w:p>
        </w:tc>
      </w:tr>
      <w:tr w:rsidR="00141B27" w14:paraId="07FB135B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775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93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0EB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960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z Rządowego Funduszu Polski Ład: Program Inwestycji </w:t>
            </w:r>
            <w:r>
              <w:rPr>
                <w:sz w:val="16"/>
              </w:rPr>
              <w:t>Strategicznych na realizację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B7C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9 500 000,00</w:t>
            </w:r>
          </w:p>
        </w:tc>
      </w:tr>
      <w:tr w:rsidR="00141B27" w14:paraId="5EEA2078" w14:textId="77777777">
        <w:trPr>
          <w:trHeight w:val="3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22C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EE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F3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527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5CE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1 083 194,78</w:t>
            </w:r>
          </w:p>
        </w:tc>
      </w:tr>
      <w:tr w:rsidR="00141B27" w14:paraId="1C00D8C2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6EC8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111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7B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657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9B7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1 083 194,78</w:t>
            </w:r>
          </w:p>
        </w:tc>
      </w:tr>
      <w:tr w:rsidR="00141B27" w14:paraId="7D18517B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85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8D9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ED3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2A0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trwały zarząd, użytkowanie i służebności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559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3FFC7741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AE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E7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BE7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CF1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E83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420043B3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7C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1B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4ABA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AFB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</w:t>
            </w:r>
            <w:r>
              <w:rPr>
                <w:sz w:val="16"/>
              </w:rPr>
              <w:t>innych umów o podobnym charakterze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D3C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650 000,00</w:t>
            </w:r>
          </w:p>
        </w:tc>
      </w:tr>
      <w:tr w:rsidR="00141B27" w14:paraId="4C1B6C45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1F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CA8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D354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0A4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646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141B27" w14:paraId="682AE34A" w14:textId="77777777">
        <w:trPr>
          <w:trHeight w:val="4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56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35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585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2D0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3F5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309 194,78</w:t>
            </w:r>
          </w:p>
        </w:tc>
      </w:tr>
      <w:tr w:rsidR="00141B27" w14:paraId="3F991FA5" w14:textId="77777777">
        <w:trPr>
          <w:trHeight w:val="4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E7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20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069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715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3FE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0922ADDE" w14:textId="77777777">
        <w:trPr>
          <w:trHeight w:val="3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FCE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4F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C4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B86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2CA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500 300,00</w:t>
            </w:r>
          </w:p>
        </w:tc>
      </w:tr>
      <w:tr w:rsidR="00141B27" w14:paraId="6661D4D5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274DB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8B8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CCC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84C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7A5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141B27" w14:paraId="51732119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ED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B59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741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CFE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B68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141B27" w14:paraId="01FF462F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C991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718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0D9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61C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85F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36AF24D6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432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243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3E0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05B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1E7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5EBC60A6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505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DF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17D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211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</w:t>
            </w:r>
            <w:r>
              <w:rPr>
                <w:sz w:val="16"/>
              </w:rPr>
              <w:t>terytorialnego związane z realizacją zadań z zakresu administracji rządowej oraz innych zadań zleconych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F89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31876A0A" w14:textId="77777777">
        <w:trPr>
          <w:trHeight w:val="3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499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ECF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03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4A5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480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506 895,00</w:t>
            </w:r>
          </w:p>
        </w:tc>
      </w:tr>
      <w:tr w:rsidR="00141B27" w14:paraId="267155AE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2FBD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00F9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1D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AB8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C21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506 895,00</w:t>
            </w:r>
          </w:p>
        </w:tc>
      </w:tr>
      <w:tr w:rsidR="00141B27" w14:paraId="536FA500" w14:textId="77777777">
        <w:trPr>
          <w:trHeight w:val="4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0B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83E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9DE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2AF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tytułu kosztów </w:t>
            </w:r>
            <w:r>
              <w:rPr>
                <w:sz w:val="16"/>
              </w:rPr>
              <w:t>egzekucyjnych, opłaty komorniczej i kosztów upomnień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40E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5DA72F76" w14:textId="77777777">
        <w:trPr>
          <w:trHeight w:val="4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9C7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61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DEDA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3F0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FF7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2 300,00</w:t>
            </w:r>
          </w:p>
        </w:tc>
      </w:tr>
      <w:tr w:rsidR="00141B27" w14:paraId="65FCEA9F" w14:textId="77777777">
        <w:trPr>
          <w:trHeight w:val="4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49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B07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818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FC3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FD2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3C25CC61" w14:textId="77777777">
        <w:trPr>
          <w:trHeight w:val="4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1C4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F5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5F0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BB2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730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32BF7942" w14:textId="77777777">
        <w:trPr>
          <w:trHeight w:val="4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E7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EF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64F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2C8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E87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141B27" w14:paraId="09F78E67" w14:textId="77777777">
        <w:trPr>
          <w:trHeight w:val="4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BA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F2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4EE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0BF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45D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141B27" w14:paraId="6DDC3F06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EB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B8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EF8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BB3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do budżetu pozostałości środków finansowych gromadzonych na wydzielonym rachunku jednostki budżetowej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7BE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34BA9CBC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AC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40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1C8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F6B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otrzymana z państwowego funduszu celowego na realizację zadań </w:t>
            </w:r>
            <w:r>
              <w:rPr>
                <w:sz w:val="16"/>
              </w:rPr>
              <w:t>bieżących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3BF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99 995,00</w:t>
            </w:r>
          </w:p>
        </w:tc>
      </w:tr>
      <w:tr w:rsidR="00141B27" w14:paraId="44122D25" w14:textId="77777777">
        <w:trPr>
          <w:trHeight w:val="3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B9B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752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10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01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360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2A4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25 800,00</w:t>
            </w:r>
          </w:p>
        </w:tc>
      </w:tr>
      <w:tr w:rsidR="00141B27" w14:paraId="32C9A61E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5AC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7D4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54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B27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E6F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</w:tr>
      <w:tr w:rsidR="00141B27" w14:paraId="49C3B286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6A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8E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4BF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936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realizowane przez powiat na podstawie </w:t>
            </w:r>
            <w:r>
              <w:rPr>
                <w:sz w:val="16"/>
              </w:rPr>
              <w:t>porozumień z organami administracji rządowej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BF8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</w:tr>
      <w:tr w:rsidR="00141B27" w14:paraId="7788CB6A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49C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171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30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128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AE9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47 500,00</w:t>
            </w:r>
          </w:p>
        </w:tc>
      </w:tr>
      <w:tr w:rsidR="00141B27" w14:paraId="7001BC3C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5F08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601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8A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A97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1C8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557045E3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F4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9A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91E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DE3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AE0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37736E0F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5E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07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24E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B06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</w:t>
            </w:r>
            <w:r>
              <w:rPr>
                <w:sz w:val="16"/>
              </w:rPr>
              <w:t>jednostek samorządu terytorialnego związane z realizacją zadań z zakresu administracji rządowej oraz innych zadań zleconych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D7D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25130B8D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25205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8CC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A0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A4D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11A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141B27" w14:paraId="74515614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EF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F7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9C0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199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z Funduszu Pomocy na finansowanie lub </w:t>
            </w:r>
            <w:r>
              <w:rPr>
                <w:sz w:val="16"/>
              </w:rPr>
              <w:t>dofinansowanie zadań bieżących w zakresie pomocy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79C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141B27" w14:paraId="49B1F432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024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5C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C6A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78F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8AA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10 270 606,00</w:t>
            </w:r>
          </w:p>
        </w:tc>
      </w:tr>
      <w:tr w:rsidR="00141B27" w14:paraId="6C989588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AF1F2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914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3D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416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F20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1 879 000,00</w:t>
            </w:r>
          </w:p>
        </w:tc>
      </w:tr>
      <w:tr w:rsidR="00141B27" w14:paraId="410A4059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D6C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FA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198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6A4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komunikacyjnej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518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1 200 000,00</w:t>
            </w:r>
          </w:p>
        </w:tc>
      </w:tr>
      <w:tr w:rsidR="00141B27" w14:paraId="4FD54062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377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28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D78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420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innych lokalnych opłat pobieranych przez jednostki samorządu </w:t>
            </w:r>
            <w:r>
              <w:rPr>
                <w:sz w:val="16"/>
              </w:rPr>
              <w:t>terytorialnego na podstawie odrębnych ustaw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8B7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</w:tr>
      <w:tr w:rsidR="00141B27" w14:paraId="37FF517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CB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58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F33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619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grzywien, mandatów i innych kar pieniężnych od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4D5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141B27" w14:paraId="58B29078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40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E8A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51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EF1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koncesje i licencje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0FF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0386A76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D30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A1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9A0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F2B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opłat za zezwolenia, </w:t>
            </w:r>
            <w:r>
              <w:rPr>
                <w:sz w:val="16"/>
              </w:rPr>
              <w:t>akredytacje oraz opłaty ewidencyjne, w tym opłaty za częstotliwości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9DD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49D5EA3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FC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44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9B1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0650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8AF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wydanie prawa jazdy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30E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141B27" w14:paraId="6EC0260E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61D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371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4CE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132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6A3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08E8B578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80E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075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75622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427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E51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Udziały powiatów w podatkach stanowiących dochód budżetu państwa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D98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8 </w:t>
            </w:r>
            <w:r>
              <w:rPr>
                <w:sz w:val="16"/>
              </w:rPr>
              <w:t>391 606,00</w:t>
            </w:r>
          </w:p>
        </w:tc>
      </w:tr>
      <w:tr w:rsidR="00141B27" w14:paraId="456C6FEF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682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0B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458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19D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97A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7 809 127,00</w:t>
            </w:r>
          </w:p>
        </w:tc>
      </w:tr>
      <w:tr w:rsidR="00141B27" w14:paraId="125A7C41" w14:textId="7777777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EF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E1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690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9B4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C3E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582 479,00</w:t>
            </w:r>
          </w:p>
        </w:tc>
      </w:tr>
      <w:tr w:rsidR="00141B27" w14:paraId="1C517855" w14:textId="77777777">
        <w:trPr>
          <w:trHeight w:val="3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D89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098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0ED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1C5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24A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32 362 585,00</w:t>
            </w:r>
          </w:p>
        </w:tc>
      </w:tr>
      <w:tr w:rsidR="00141B27" w14:paraId="6F5325A8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C8208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75C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D4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53D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Część oświatowa subwencji ogólnej dla jednostek </w:t>
            </w:r>
            <w:r>
              <w:rPr>
                <w:sz w:val="16"/>
              </w:rPr>
              <w:t>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691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22 240 851,00</w:t>
            </w:r>
          </w:p>
        </w:tc>
      </w:tr>
      <w:tr w:rsidR="00141B27" w14:paraId="3D409D78" w14:textId="77777777">
        <w:trPr>
          <w:trHeight w:val="4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88E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DF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20A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BCC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3CB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22 240 851,00</w:t>
            </w:r>
          </w:p>
        </w:tc>
      </w:tr>
      <w:tr w:rsidR="00141B27" w14:paraId="47E87417" w14:textId="77777777">
        <w:trPr>
          <w:trHeight w:val="4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2E5E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5B3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03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526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wyrównawcza subwencji ogólnej dla powiatów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1C1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8 687 051,00</w:t>
            </w:r>
          </w:p>
        </w:tc>
      </w:tr>
      <w:tr w:rsidR="00141B27" w14:paraId="6BD9EBD8" w14:textId="77777777">
        <w:trPr>
          <w:trHeight w:val="4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A6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63A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D1A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102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E31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8 687 051,00</w:t>
            </w:r>
          </w:p>
        </w:tc>
      </w:tr>
      <w:tr w:rsidR="00141B27" w14:paraId="6EA0DD23" w14:textId="77777777">
        <w:trPr>
          <w:trHeight w:val="4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39B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EA2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FE8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8DD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</w:t>
            </w:r>
            <w:r>
              <w:rPr>
                <w:sz w:val="16"/>
              </w:rPr>
              <w:t>rozliczenia finansowe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F1B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5CD266E2" w14:textId="77777777">
        <w:trPr>
          <w:trHeight w:val="70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076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4B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605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CF5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897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521D485E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EC1C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A7F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75832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E3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FE2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równoważąca subwencji ogólnej dla powiatów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19A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1 419 683,00</w:t>
            </w:r>
          </w:p>
        </w:tc>
      </w:tr>
      <w:tr w:rsidR="00141B27" w14:paraId="75528C76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E2E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830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BC7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C77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405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1 419 683,00</w:t>
            </w:r>
          </w:p>
        </w:tc>
      </w:tr>
      <w:tr w:rsidR="00141B27" w14:paraId="078A1F10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371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87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EC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FE6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CD1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22 774 284,02</w:t>
            </w:r>
          </w:p>
        </w:tc>
      </w:tr>
      <w:tr w:rsidR="00141B27" w14:paraId="0D11C05D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8D65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171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F2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00D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AC6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50 100,00</w:t>
            </w:r>
          </w:p>
        </w:tc>
      </w:tr>
      <w:tr w:rsidR="00141B27" w14:paraId="5C33668B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D6F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91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BE4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593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opłat egzaminacyjnych oraz opłat za wydawanie świadectw, dyplomów, zaświadczeń, </w:t>
            </w:r>
            <w:r>
              <w:rPr>
                <w:sz w:val="16"/>
              </w:rPr>
              <w:t>certyfikatów i ich duplikatów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CCC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772E4A35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1D9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E4E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F67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4A8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sz w:val="16"/>
              </w:rPr>
              <w:t>charakterze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EF5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76DAE16A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1D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618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912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FD7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A5F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01115069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6068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A170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14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361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0FD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232 707,95</w:t>
            </w:r>
          </w:p>
        </w:tc>
      </w:tr>
      <w:tr w:rsidR="00141B27" w14:paraId="042CF1B5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68F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0A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E38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958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743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430,00</w:t>
            </w:r>
          </w:p>
        </w:tc>
      </w:tr>
      <w:tr w:rsidR="00141B27" w14:paraId="64FAEAE6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16A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C7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1EB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DD0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różnych opłat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E06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</w:tr>
      <w:tr w:rsidR="00141B27" w14:paraId="64CF5FC4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27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32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726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AFA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B0D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3AEF77EE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9D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29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CC0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452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ABE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</w:tr>
      <w:tr w:rsidR="00141B27" w14:paraId="66279BA7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8B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63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23F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58A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325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213 227,95</w:t>
            </w:r>
          </w:p>
        </w:tc>
      </w:tr>
      <w:tr w:rsidR="00141B27" w14:paraId="7ACCE712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88B53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9A1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E07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05B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Licea </w:t>
            </w:r>
            <w:r>
              <w:rPr>
                <w:sz w:val="16"/>
              </w:rPr>
              <w:t>ogólnokształcące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A94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13 629 976,07</w:t>
            </w:r>
          </w:p>
        </w:tc>
      </w:tr>
      <w:tr w:rsidR="00141B27" w14:paraId="1B12CC12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99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71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0AB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4B7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2C4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2E6EB6DE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B8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B0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094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AFB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175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5E3BCD0D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A29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3F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5C8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79D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B3F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616D71ED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65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61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FE3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B6A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25B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0BA37A7C" w14:textId="77777777">
        <w:trPr>
          <w:trHeight w:val="76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87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A30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66D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17A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26E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9 176,07</w:t>
            </w:r>
          </w:p>
        </w:tc>
      </w:tr>
      <w:tr w:rsidR="00141B27" w14:paraId="2FA30962" w14:textId="77777777">
        <w:trPr>
          <w:trHeight w:val="76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E98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01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40C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0CB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z </w:t>
            </w:r>
            <w:r>
              <w:rPr>
                <w:sz w:val="16"/>
              </w:rPr>
              <w:t>Rządowego Funduszu Polski Ład: Program Inwestycji Strategicznych na realizację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960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13 585 000,00</w:t>
            </w:r>
          </w:p>
        </w:tc>
      </w:tr>
      <w:tr w:rsidR="00141B27" w14:paraId="0E3EDE45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ABC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B7B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7EE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353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680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7 500,00</w:t>
            </w:r>
          </w:p>
        </w:tc>
      </w:tr>
      <w:tr w:rsidR="00141B27" w14:paraId="128BD95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1B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9A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8EF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413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5AA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7 500,00</w:t>
            </w:r>
          </w:p>
        </w:tc>
      </w:tr>
      <w:tr w:rsidR="00141B27" w14:paraId="539524CF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A1C8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025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77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448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F5C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</w:tr>
      <w:tr w:rsidR="00141B27" w14:paraId="46AFFE44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1FF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12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97D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E5D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49B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</w:tr>
      <w:tr w:rsidR="00141B27" w14:paraId="170302EC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BA3E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1B5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C8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F85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EEC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8 749 000,00</w:t>
            </w:r>
          </w:p>
        </w:tc>
      </w:tr>
      <w:tr w:rsidR="00141B27" w14:paraId="4C351A89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3D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D8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601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58D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EEC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141B27" w14:paraId="40CAFD27" w14:textId="77777777">
        <w:trPr>
          <w:trHeight w:val="76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7E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202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3D7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8C0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</w:t>
            </w:r>
            <w:r>
              <w:rPr>
                <w:sz w:val="16"/>
              </w:rPr>
              <w:t>budżetu państwa na zadania bieżące realizowane przez powiat na podstawie porozumień z organami administracji rządowej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E37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99 000,00</w:t>
            </w:r>
          </w:p>
        </w:tc>
      </w:tr>
      <w:tr w:rsidR="00141B27" w14:paraId="404A7185" w14:textId="77777777">
        <w:trPr>
          <w:trHeight w:val="76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E8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A32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6D8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088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z Rządowego Funduszu Polski Ład: Program Inwestycji Strategicznych na realizację zadań </w:t>
            </w:r>
            <w:r>
              <w:rPr>
                <w:sz w:val="16"/>
              </w:rPr>
              <w:t>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EE5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8 350 000,00</w:t>
            </w:r>
          </w:p>
        </w:tc>
      </w:tr>
      <w:tr w:rsidR="00141B27" w14:paraId="362275A7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1DF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4FF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A1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CA8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C26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1 489 946,00</w:t>
            </w:r>
          </w:p>
        </w:tc>
      </w:tr>
      <w:tr w:rsidR="00141B27" w14:paraId="51B8729B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085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3D2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CC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E05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FB1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804 500,00</w:t>
            </w:r>
          </w:p>
        </w:tc>
      </w:tr>
      <w:tr w:rsidR="00141B27" w14:paraId="0B2EBA5C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18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32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0D8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741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AFF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360 000,00</w:t>
            </w:r>
          </w:p>
        </w:tc>
      </w:tr>
      <w:tr w:rsidR="00141B27" w14:paraId="1EC39DCE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00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86F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51B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B1C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bieżących zadań własnych powiatu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633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444 500,00</w:t>
            </w:r>
          </w:p>
        </w:tc>
      </w:tr>
      <w:tr w:rsidR="00141B27" w14:paraId="1499E9C9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1899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4C1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F8F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EAE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0E5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2F4979CF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A6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10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AE9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360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923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640CBB39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0D2B8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9E4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64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B76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20D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8 352,00</w:t>
            </w:r>
          </w:p>
        </w:tc>
      </w:tr>
      <w:tr w:rsidR="00141B27" w14:paraId="433688A1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76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07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AB6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8DC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28B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5F1D9CF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45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8D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DCB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244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8DE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18102616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A9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D79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98D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FFD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E89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6 752,00</w:t>
            </w:r>
          </w:p>
        </w:tc>
      </w:tr>
      <w:tr w:rsidR="00141B27" w14:paraId="12A28081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91E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DBD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CC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AAE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156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672 094,00</w:t>
            </w:r>
          </w:p>
        </w:tc>
      </w:tr>
      <w:tr w:rsidR="00141B27" w14:paraId="49CF5756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88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C0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141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DEB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E45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672 094,00</w:t>
            </w:r>
          </w:p>
        </w:tc>
      </w:tr>
      <w:tr w:rsidR="00141B27" w14:paraId="341E157D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64F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AB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D6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F64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F65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707 141,00</w:t>
            </w:r>
          </w:p>
        </w:tc>
      </w:tr>
      <w:tr w:rsidR="00141B27" w14:paraId="5C18EF0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12B2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A2D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4F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A9A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3DF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44EB875A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5B6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BD5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EB1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9BD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A14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7D378B1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AB46C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803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37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F89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Państwowy Fundusz Rehabilitacji Osób </w:t>
            </w:r>
            <w:r>
              <w:rPr>
                <w:sz w:val="16"/>
              </w:rPr>
              <w:t>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291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47 605,00</w:t>
            </w:r>
          </w:p>
        </w:tc>
      </w:tr>
      <w:tr w:rsidR="00141B27" w14:paraId="1861F901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ED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BD7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F9D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E2E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AAF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47 605,00</w:t>
            </w:r>
          </w:p>
        </w:tc>
      </w:tr>
      <w:tr w:rsidR="00141B27" w14:paraId="1BE8D5A8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19A4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286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FE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26F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730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296 536,00</w:t>
            </w:r>
          </w:p>
        </w:tc>
      </w:tr>
      <w:tr w:rsidR="00141B27" w14:paraId="0B153A3C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959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080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526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BF4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CFC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053A9961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7B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12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DB2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5B2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383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2 200,00</w:t>
            </w:r>
          </w:p>
        </w:tc>
      </w:tr>
      <w:tr w:rsidR="00141B27" w14:paraId="69F95F64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AD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BC9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6DD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6BE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Pracy otrzymane na realizację zadań wynikających z odrębnych ustaw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367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294 136,00</w:t>
            </w:r>
          </w:p>
        </w:tc>
      </w:tr>
      <w:tr w:rsidR="00141B27" w14:paraId="58F9C932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ECD7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A28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E5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67C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1AE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360 000,00</w:t>
            </w:r>
          </w:p>
        </w:tc>
      </w:tr>
      <w:tr w:rsidR="00141B27" w14:paraId="54902D1B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86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4B0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341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AFA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88E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141B27" w14:paraId="369D9089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F4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0D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38A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1EC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rozliczeń/zwrotów z lat ubiegłych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E73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210 000,00</w:t>
            </w:r>
          </w:p>
        </w:tc>
      </w:tr>
      <w:tr w:rsidR="00141B27" w14:paraId="570EF2F7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EA4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69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95F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56F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502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35 000,00</w:t>
            </w:r>
          </w:p>
        </w:tc>
      </w:tr>
      <w:tr w:rsidR="00141B27" w14:paraId="38570E87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38BE5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64A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4D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A01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7F4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141B27" w14:paraId="3A966473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511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99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56F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8DC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C09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141B27" w14:paraId="2261452C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852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34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3B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43D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DFD0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1 783 250,00</w:t>
            </w:r>
          </w:p>
        </w:tc>
      </w:tr>
      <w:tr w:rsidR="00141B27" w14:paraId="511CDB9F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A768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2F6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85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88B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6C3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455 </w:t>
            </w:r>
            <w:r>
              <w:rPr>
                <w:sz w:val="16"/>
              </w:rPr>
              <w:t>150,00</w:t>
            </w:r>
          </w:p>
        </w:tc>
      </w:tr>
      <w:tr w:rsidR="00141B27" w14:paraId="18565E64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24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CFB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F62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0ED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B49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52F2977F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FE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A8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61C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88A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77A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450 000,00</w:t>
            </w:r>
          </w:p>
        </w:tc>
      </w:tr>
      <w:tr w:rsidR="00141B27" w14:paraId="1BF07D9B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ABB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E7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9FB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907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DD3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</w:tr>
      <w:tr w:rsidR="00141B27" w14:paraId="60975376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40F59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A4A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FE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28B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586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1 328 100,00</w:t>
            </w:r>
          </w:p>
        </w:tc>
      </w:tr>
      <w:tr w:rsidR="00141B27" w14:paraId="3F3DDEDE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9C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CF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BD4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453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19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0E761A60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BB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1AA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DBD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67B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248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1 200 000,00</w:t>
            </w:r>
          </w:p>
        </w:tc>
      </w:tr>
      <w:tr w:rsidR="00141B27" w14:paraId="43C262E4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E7D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0E9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C13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0C7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3D9A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1B5252E5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8A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43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64C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B87A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13B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0E6670AC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2E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67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DA8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53A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65C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1C35F8F3" w14:textId="77777777">
        <w:trPr>
          <w:trHeight w:val="9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D21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64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406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6260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B17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9D7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141B27" w14:paraId="7CAB293A" w14:textId="77777777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C30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DC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84A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E22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1F4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37 000,00</w:t>
            </w:r>
          </w:p>
        </w:tc>
      </w:tr>
      <w:tr w:rsidR="00141B27" w14:paraId="2079D893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D598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DDC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87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6AC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B43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37 000,00</w:t>
            </w:r>
          </w:p>
        </w:tc>
      </w:tr>
      <w:tr w:rsidR="00141B27" w14:paraId="3DC9D1DB" w14:textId="77777777">
        <w:trPr>
          <w:trHeight w:val="6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4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5E6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FF8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B38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865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37 000,00</w:t>
            </w:r>
          </w:p>
        </w:tc>
      </w:tr>
      <w:tr w:rsidR="00141B27" w14:paraId="3141A387" w14:textId="77777777">
        <w:trPr>
          <w:trHeight w:val="274"/>
        </w:trPr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49D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AC9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83 853 176,94</w:t>
            </w:r>
          </w:p>
        </w:tc>
      </w:tr>
    </w:tbl>
    <w:p w14:paraId="3E2B4A6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zaplanowanej kwocie </w:t>
      </w:r>
      <w:r>
        <w:rPr>
          <w:color w:val="000000"/>
          <w:u w:color="000000"/>
        </w:rPr>
        <w:t>dochodów własnych Powiatu znajdują się subwencje ogólne, udziały w podatkach CIT i PIT oraz planowane dochody majątkowe. Po wyłączeniu tych źródeł dochodów własnych, pozostałe dochody własne bezpośrednio realizowane przez Powiat ze sprzedaży usług, wydawan</w:t>
      </w:r>
      <w:r>
        <w:rPr>
          <w:color w:val="000000"/>
          <w:u w:color="000000"/>
        </w:rPr>
        <w:t xml:space="preserve">ia dokumentów administracyjnych zgodnie z ustawami, dochodów uzyskiwanych na podstawie umów cywilno-prawnych, porozumień z organami administracji rządowej, wynoszą około 10.177.906,00 zł. Jest to stosunkowo mała kwota realnych dochodów własnych Powiatu na </w:t>
      </w:r>
      <w:r>
        <w:rPr>
          <w:color w:val="000000"/>
          <w:u w:color="000000"/>
        </w:rPr>
        <w:t>działalność bieżącą. Powiat nie ma wpływu na wysokość niektórych uzyskiwanych dochodów, jak choćby z opłat komunikacyjnych, czy opłat za udostępnianie zasobów geodezyjnych, z ewidencji gruntów.</w:t>
      </w:r>
    </w:p>
    <w:p w14:paraId="1DD1715D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Jako dochody własne ujęte są także planowane dochody majątkowe</w:t>
      </w:r>
      <w:r>
        <w:rPr>
          <w:color w:val="000000"/>
          <w:u w:color="000000"/>
        </w:rPr>
        <w:t>. Na rok 2023 Powiat ma zapewnione następujące kwoty tych dochodów:</w:t>
      </w:r>
    </w:p>
    <w:p w14:paraId="06F6B582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21.935.000,00 zł z Rządowego Funduszu Polski Ład, Powiat ma przyznane promesy na finansowanie inwestycji,</w:t>
      </w:r>
    </w:p>
    <w:p w14:paraId="419E02F6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120.000,00 zł z dotacji otrzymanej z państwowego funduszu celowego (PFRON), Po</w:t>
      </w:r>
      <w:r>
        <w:rPr>
          <w:color w:val="000000"/>
          <w:u w:color="000000"/>
        </w:rPr>
        <w:t>wiat ma podpisaną umowę na dofinansowanie inwestycji (zakup samochodu).</w:t>
      </w:r>
    </w:p>
    <w:p w14:paraId="65E45CD3" w14:textId="77777777" w:rsidR="00A77B3E" w:rsidRDefault="0010075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Natomiast kwota 10.666.909,14 zł to planowane do uzyskania dochody majątkowe, ich uzyskanie będzie możliwe po ogłoszeniu naborów w ramach Polskiego Ładu, lub po uzyskaniu akceptacji pr</w:t>
      </w:r>
      <w:r>
        <w:rPr>
          <w:color w:val="000000"/>
          <w:u w:color="000000"/>
        </w:rPr>
        <w:t>ojektów składanych przez Powiat w ramach Lokalnej Grupy Działania „Dolina Drwęcy”.</w:t>
      </w:r>
    </w:p>
    <w:p w14:paraId="04C9F31B" w14:textId="77777777" w:rsidR="00A77B3E" w:rsidRDefault="0010075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Ponadto Powiat planuje uzyskanie 102.000,00 zł dochodów majątkowych z tytułu odpłatnego nabycia prawa własności oraz prawa użytkowania wieczystego nieruchomości oraz z wpływ</w:t>
      </w:r>
      <w:r>
        <w:rPr>
          <w:color w:val="000000"/>
          <w:u w:color="000000"/>
        </w:rPr>
        <w:t>ów ze sprzedaży składników majątkowych. Są dochody mniejsze od planowanych w roku 2022, z uwagi na brak zainteresowania kupnem nieruchomości w postaci działek budowalnych. Pewne dochody z tego tytułu możliwe są do uzyskania ze sprzedaży mieszkań będących w</w:t>
      </w:r>
      <w:r>
        <w:rPr>
          <w:color w:val="000000"/>
          <w:u w:color="000000"/>
        </w:rPr>
        <w:t> zasobach Powiatu na rzecz dotychczasowych najemców. Przy ich sprzedaży obowiązują bonifikaty.</w:t>
      </w:r>
    </w:p>
    <w:p w14:paraId="52800E3A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budżetu z porozumień z AR (Agencją Restrukturyzacji i Modernizacji Rolnictwa) Powiatu Golubsko-Dobrzyńskiego na 2023 rok</w:t>
      </w:r>
    </w:p>
    <w:p w14:paraId="15AEA27C" w14:textId="77777777" w:rsidR="00A77B3E" w:rsidRDefault="00100759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3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191"/>
        <w:gridCol w:w="1205"/>
        <w:gridCol w:w="4278"/>
        <w:gridCol w:w="2025"/>
      </w:tblGrid>
      <w:tr w:rsidR="00141B27" w14:paraId="78A547A2" w14:textId="77777777">
        <w:trPr>
          <w:trHeight w:val="27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C39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A98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9FC6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516B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665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591D11D5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A03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BB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1CE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ABA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Leśnictwo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718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230 000,00</w:t>
            </w:r>
          </w:p>
        </w:tc>
      </w:tr>
      <w:tr w:rsidR="00141B27" w14:paraId="3C89A44E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B41F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69C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AA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37C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724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141B27" w14:paraId="4C80730B" w14:textId="77777777">
        <w:trPr>
          <w:trHeight w:val="919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11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88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736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25E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od pozostałych jednostek zaliczanych do sektora finansów publicznych na realizacje zadań bieżących jednostek zaliczanych do </w:t>
            </w:r>
            <w:r>
              <w:rPr>
                <w:sz w:val="16"/>
              </w:rPr>
              <w:t>sektora finansów publicznych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FA2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141B27" w14:paraId="6A7220C6" w14:textId="77777777">
        <w:trPr>
          <w:trHeight w:val="274"/>
        </w:trPr>
        <w:tc>
          <w:tcPr>
            <w:tcW w:w="8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A56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3D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230 000,00</w:t>
            </w:r>
          </w:p>
        </w:tc>
      </w:tr>
    </w:tbl>
    <w:p w14:paraId="376046D0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Dochody uzyskiwane z porozumień z AR dotyczą kwot przekazywanych przez Agencję Restrukturyzacji i Modernizacji Rolnictwa na wypłatę ekwiwalentów za uprawy leśne. Ekwiwalenty są wypłacane </w:t>
      </w:r>
      <w:r>
        <w:rPr>
          <w:color w:val="000000"/>
          <w:u w:color="000000"/>
        </w:rPr>
        <w:t>osobom fizycznym. Umowy z tymi osobami zostały zawarte do 2024 roku, będzie to ostatni rok w którym Powiat uzyska dochód z tego tytułu.</w:t>
      </w:r>
    </w:p>
    <w:p w14:paraId="03896F36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budżetu z porozumień z jednostkami samorządu terytorialnego (JST) Powiatu Golubsko-Dobrzyńskiego na 2023 r</w:t>
      </w:r>
      <w:r>
        <w:rPr>
          <w:b/>
          <w:color w:val="000000"/>
          <w:u w:color="000000"/>
        </w:rPr>
        <w:t>ok</w:t>
      </w:r>
    </w:p>
    <w:p w14:paraId="4A7C0F55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4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46"/>
        <w:gridCol w:w="970"/>
        <w:gridCol w:w="590"/>
        <w:gridCol w:w="590"/>
        <w:gridCol w:w="4049"/>
        <w:gridCol w:w="234"/>
        <w:gridCol w:w="1918"/>
        <w:gridCol w:w="236"/>
      </w:tblGrid>
      <w:tr w:rsidR="00141B27" w14:paraId="22C8F7F5" w14:textId="77777777">
        <w:trPr>
          <w:trHeight w:val="274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509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869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ADA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ECC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C0B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581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6BD86BB4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D49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D3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B28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710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9E4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0C1F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6DBE57B5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A8CA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AC9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06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DD4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BEA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9CE63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2AB205E9" w14:textId="77777777">
        <w:trPr>
          <w:trHeight w:val="76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7AF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E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90C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1B5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od samorządu województwa na zadania bieżące realizowane na podstawie </w:t>
            </w:r>
            <w:r>
              <w:rPr>
                <w:sz w:val="16"/>
              </w:rPr>
              <w:t>porozumień (umów) między jednostkami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AA2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7B9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59A92E12" w14:textId="77777777">
        <w:trPr>
          <w:trHeight w:val="240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98C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417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02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32D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3EB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1 984 294,18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120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20C088DB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A595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128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892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615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9ED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158C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7C9552CF" w14:textId="77777777">
        <w:trPr>
          <w:trHeight w:val="615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EE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D2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319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931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od samorządu województwa na zadania bieżące realizowane na podstawie </w:t>
            </w:r>
            <w:r>
              <w:rPr>
                <w:sz w:val="16"/>
              </w:rPr>
              <w:t>porozumień (umów) między jednostkami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5D3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4A01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193B928A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96B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DF4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B9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A1D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Branżowe szkoły I i II stopnia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2E9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1 758 681,54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080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425AF9A" w14:textId="77777777">
        <w:trPr>
          <w:trHeight w:val="1099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16E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BCC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246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CDC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</w:t>
            </w:r>
            <w:r>
              <w:rPr>
                <w:sz w:val="16"/>
              </w:rPr>
              <w:t>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587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1 660 913,87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8000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087B863A" w14:textId="77777777">
        <w:trPr>
          <w:trHeight w:val="1099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E86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9E6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A7F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B56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</w:t>
            </w:r>
            <w:r>
              <w:rPr>
                <w:sz w:val="16"/>
              </w:rPr>
              <w:t>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915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97 767,67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DAF4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0F841F3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5D90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E63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E7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B63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E28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17 600,00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CD70C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E14E79B" w14:textId="77777777">
        <w:trPr>
          <w:trHeight w:val="1099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6C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B4D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374A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F0E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</w:t>
            </w:r>
            <w:r>
              <w:rPr>
                <w:sz w:val="16"/>
              </w:rPr>
              <w:t>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3AF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8FC3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2F069F78" w14:textId="77777777">
        <w:trPr>
          <w:trHeight w:val="96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60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2F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A70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330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847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od samorządu województwa na zadania bieżące realizowane na podstawie porozumień (umów) między jednostkami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60B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783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3CB79202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C208C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300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82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92C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000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140 699,99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7CAA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FB51B24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92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4C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EB4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90D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</w:t>
            </w:r>
            <w:r>
              <w:rPr>
                <w:sz w:val="16"/>
              </w:rPr>
              <w:t>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8B0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140 699,99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808A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357FD5F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1DF0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E46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B15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391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6C3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05A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7917098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00B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CFC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B41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F58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płatności w ramach budżetu środków </w:t>
            </w:r>
            <w:r>
              <w:rPr>
                <w:sz w:val="16"/>
              </w:rPr>
              <w:t>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6C0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25 498,80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EB101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D961971" w14:textId="77777777">
        <w:trPr>
          <w:trHeight w:val="1159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94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B0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D73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9BC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</w:t>
            </w:r>
            <w:r>
              <w:rPr>
                <w:sz w:val="16"/>
              </w:rPr>
              <w:t>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A0A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1 501,20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F0D55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520DD32D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25AE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C8A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CE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5EA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6A8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34 912,65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54A64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5102A1B5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B3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0B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ACA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5FF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</w:t>
            </w:r>
            <w:r>
              <w:rPr>
                <w:sz w:val="16"/>
              </w:rPr>
              <w:t>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BEF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31 237,63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89D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609ECDAE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27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EF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6D9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1CE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</w:t>
            </w:r>
            <w:r>
              <w:rPr>
                <w:sz w:val="16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535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3 675,02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66F2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25DCFC9B" w14:textId="77777777">
        <w:trPr>
          <w:trHeight w:val="240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570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3DF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16C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A2E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Pozostałe zadania w </w:t>
            </w:r>
            <w:r>
              <w:rPr>
                <w:b/>
                <w:sz w:val="16"/>
              </w:rPr>
              <w:t>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428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360 962,00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825A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3639353A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D39F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544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34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17B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522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360 962,00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BAB1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645B5CC6" w14:textId="77777777">
        <w:trPr>
          <w:trHeight w:val="274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BBB9D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BeSTia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BD5BA7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15FFC2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A59BE4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FE5C6F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0FDB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Strona 1 z 2</w:t>
            </w:r>
          </w:p>
        </w:tc>
      </w:tr>
      <w:tr w:rsidR="00141B27" w14:paraId="17ACDA2D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30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F4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ABE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94D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</w:t>
            </w:r>
            <w:r>
              <w:rPr>
                <w:sz w:val="16"/>
              </w:rPr>
              <w:t>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F39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304 218,77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0039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75D92D80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A9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B0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13D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F49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</w:t>
            </w:r>
            <w:r>
              <w:rPr>
                <w:sz w:val="16"/>
              </w:rPr>
              <w:t>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595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56 743,23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69B1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717B2D25" w14:textId="77777777">
        <w:trPr>
          <w:trHeight w:val="240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378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0A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2F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FE3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541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48 446,00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E19D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18749E96" w14:textId="77777777">
        <w:trPr>
          <w:trHeight w:val="240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7FDC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CED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61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12E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DD0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48 446,00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14E6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2DB7A176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4A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082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C93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AF1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sz w:val="16"/>
              </w:rPr>
              <w:t>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8D8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45 754,00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5475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F43BA6E" w14:textId="77777777">
        <w:trPr>
          <w:trHeight w:val="1122"/>
        </w:trPr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A03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1E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451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2CA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</w:t>
            </w:r>
            <w:r>
              <w:rPr>
                <w:sz w:val="16"/>
              </w:rPr>
              <w:t>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02C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2 692,00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19F1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7F2E8596" w14:textId="77777777">
        <w:trPr>
          <w:trHeight w:val="274"/>
        </w:trPr>
        <w:tc>
          <w:tcPr>
            <w:tcW w:w="7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3E0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862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2 473 702,18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764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C7CAF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dochody z porozumień z jednostkami samorządu terytorialnego składają się głównie środki uzyskane w ramach dotacji celowych, w ramach programów finansowanych z udziałem środków </w:t>
      </w:r>
      <w:r>
        <w:rPr>
          <w:color w:val="000000"/>
          <w:u w:color="000000"/>
        </w:rPr>
        <w:t>europejskich oraz środków, o których mowa w art. 5 ust. 3 pkt 5 lit. a i b uofp. Są to środki, których głównym dysponentem jest Urząd Marszałkowski Województwa Kujawsko-Pomorskiego. W przypadku Powiatu są to środki uzyskiwane w dziale 600-transpost i łączn</w:t>
      </w:r>
      <w:r>
        <w:rPr>
          <w:color w:val="000000"/>
          <w:u w:color="000000"/>
        </w:rPr>
        <w:t>ość, 801-oświata i wychowanie, 853-pozostałe zadania w zakresie polityki społecznej oraz w dziale 855-rodzina.</w:t>
      </w:r>
    </w:p>
    <w:p w14:paraId="29C17EB5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budżetu na zadania zlecone Powiatu Golubsko-Dobrzyńskiego na 2023 rok</w:t>
      </w:r>
    </w:p>
    <w:p w14:paraId="7F26A298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5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191"/>
        <w:gridCol w:w="1205"/>
        <w:gridCol w:w="4278"/>
        <w:gridCol w:w="2025"/>
      </w:tblGrid>
      <w:tr w:rsidR="00141B27" w14:paraId="0F0E6D9E" w14:textId="77777777">
        <w:trPr>
          <w:trHeight w:val="27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88D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A1F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B5A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DB8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9DF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641BBD49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006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04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94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9FF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922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19D5334C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7398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FB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64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5B8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Prace geodezyjno-urządzeniowe na potrzeby rolnictwa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034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7F05BC31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DB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F5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171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A4E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zadania zlecone ustawami </w:t>
            </w:r>
            <w:r>
              <w:rPr>
                <w:sz w:val="16"/>
              </w:rPr>
              <w:t>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98B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06F73532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192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CEA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82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E52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F0E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</w:tr>
      <w:tr w:rsidR="00141B27" w14:paraId="08DEE332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4C07B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FA0A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26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AFF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6B3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</w:tr>
      <w:tr w:rsidR="00141B27" w14:paraId="335BC1D0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EAB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407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7D2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41F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</w:t>
            </w:r>
            <w:r>
              <w:rPr>
                <w:sz w:val="16"/>
              </w:rPr>
              <w:t>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A25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</w:tr>
      <w:tr w:rsidR="00141B27" w14:paraId="374287B2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706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0A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BC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F65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A1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823 600,00</w:t>
            </w:r>
          </w:p>
        </w:tc>
      </w:tr>
      <w:tr w:rsidR="00141B27" w14:paraId="7884ADCC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E5C9B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AE2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FD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A26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392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201 700,00</w:t>
            </w:r>
          </w:p>
        </w:tc>
      </w:tr>
      <w:tr w:rsidR="00141B27" w14:paraId="3319FFD4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C6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31C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D4D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9CC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</w:t>
            </w:r>
            <w:r>
              <w:rPr>
                <w:sz w:val="16"/>
              </w:rPr>
              <w:t>administracji rządowej oraz inne 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45B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201 700,00</w:t>
            </w:r>
          </w:p>
        </w:tc>
      </w:tr>
      <w:tr w:rsidR="00141B27" w14:paraId="759FFE6D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7831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7FC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A86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960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742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621 900,00</w:t>
            </w:r>
          </w:p>
        </w:tc>
      </w:tr>
      <w:tr w:rsidR="00141B27" w14:paraId="5DA455C2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084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7E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D95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9FF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</w:t>
            </w:r>
            <w:r>
              <w:rPr>
                <w:sz w:val="16"/>
              </w:rPr>
              <w:t>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D58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621 900,00</w:t>
            </w:r>
          </w:p>
        </w:tc>
      </w:tr>
      <w:tr w:rsidR="00141B27" w14:paraId="67C94C1F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AC9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27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C6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BFA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548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52 300,00</w:t>
            </w:r>
          </w:p>
        </w:tc>
      </w:tr>
      <w:tr w:rsidR="00141B27" w14:paraId="65D99A8D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07A2C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207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F3A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7B2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198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52 300,00</w:t>
            </w:r>
          </w:p>
        </w:tc>
      </w:tr>
      <w:tr w:rsidR="00141B27" w14:paraId="7251494C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AF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A7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0A1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86B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</w:t>
            </w:r>
            <w:r>
              <w:rPr>
                <w:sz w:val="16"/>
              </w:rPr>
              <w:t>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2C7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52 300,00</w:t>
            </w:r>
          </w:p>
        </w:tc>
      </w:tr>
      <w:tr w:rsidR="00141B27" w14:paraId="2DEAC0A7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5E9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752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56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C8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04C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194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22 000,00</w:t>
            </w:r>
          </w:p>
        </w:tc>
      </w:tr>
      <w:tr w:rsidR="00141B27" w14:paraId="6A5594A5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ED8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BB1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B5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8E5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C40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2A305A31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469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1A6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429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852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</w:t>
            </w:r>
            <w:r>
              <w:rPr>
                <w:sz w:val="16"/>
              </w:rPr>
              <w:t>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F3D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2A1E2FED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00D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B72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43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FEA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470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4976C33A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16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A4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5E9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579F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zadania zlecone ustawami </w:t>
            </w:r>
            <w:r>
              <w:rPr>
                <w:sz w:val="16"/>
              </w:rPr>
              <w:t>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588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7BB448DF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C52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4D3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43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BA3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A8E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5 072 600,00</w:t>
            </w:r>
          </w:p>
        </w:tc>
      </w:tr>
      <w:tr w:rsidR="00141B27" w14:paraId="67C03250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E5C98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EDC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F2F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51C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9D2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</w:tr>
      <w:tr w:rsidR="00141B27" w14:paraId="1D0EAB60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71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FF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463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254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</w:t>
            </w:r>
            <w:r>
              <w:rPr>
                <w:sz w:val="16"/>
              </w:rPr>
              <w:t>zakresu administracji rządowej oraz inne 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13A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</w:tr>
      <w:tr w:rsidR="00141B27" w14:paraId="2C39FA39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130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37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CD3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7D9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312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132 000,00</w:t>
            </w:r>
          </w:p>
        </w:tc>
      </w:tr>
      <w:tr w:rsidR="00141B27" w14:paraId="1964E203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74114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4C5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EB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97F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3B3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</w:tr>
      <w:tr w:rsidR="00141B27" w14:paraId="34CB1860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F3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55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167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27F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</w:t>
            </w:r>
            <w:r>
              <w:rPr>
                <w:sz w:val="16"/>
              </w:rPr>
              <w:t>zadania bieżące z zakresu administracji rządowej oraz inne 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6F2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</w:tr>
      <w:tr w:rsidR="00141B27" w14:paraId="120F9F04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2DA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60E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C8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9F5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F25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1 746 000,00</w:t>
            </w:r>
          </w:p>
        </w:tc>
      </w:tr>
      <w:tr w:rsidR="00141B27" w14:paraId="64C94B04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C541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EE1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4C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3D0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264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</w:tr>
      <w:tr w:rsidR="00141B27" w14:paraId="5D078CB2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FB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AB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E74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3D7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</w:t>
            </w:r>
            <w:r>
              <w:rPr>
                <w:sz w:val="16"/>
              </w:rPr>
              <w:t>zadania bieżące z zakresu administracji rządowej oraz inne 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2B1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</w:tr>
      <w:tr w:rsidR="00141B27" w14:paraId="73E0ED9F" w14:textId="77777777">
        <w:trPr>
          <w:trHeight w:val="24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D67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1F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015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5DE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E84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201 300,00</w:t>
            </w:r>
          </w:p>
        </w:tc>
      </w:tr>
      <w:tr w:rsidR="00141B27" w14:paraId="4F86063B" w14:textId="77777777">
        <w:trPr>
          <w:trHeight w:val="240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708D5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6B9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3C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47F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Zespoły do spraw orzekania o </w:t>
            </w:r>
            <w:r>
              <w:rPr>
                <w:sz w:val="16"/>
              </w:rPr>
              <w:t>niepełnosprawności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AFA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201 300,00</w:t>
            </w:r>
          </w:p>
        </w:tc>
      </w:tr>
      <w:tr w:rsidR="00141B27" w14:paraId="15743612" w14:textId="77777777">
        <w:trPr>
          <w:trHeight w:val="615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9EF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5D6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ECF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562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A43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201 300,00</w:t>
            </w:r>
          </w:p>
        </w:tc>
      </w:tr>
      <w:tr w:rsidR="00141B27" w14:paraId="1E2AA6CB" w14:textId="77777777">
        <w:trPr>
          <w:trHeight w:val="274"/>
        </w:trPr>
        <w:tc>
          <w:tcPr>
            <w:tcW w:w="80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B16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19E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</w:tr>
    </w:tbl>
    <w:p w14:paraId="654D722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dochodów budżetu na </w:t>
      </w:r>
      <w:r>
        <w:rPr>
          <w:color w:val="000000"/>
          <w:u w:color="000000"/>
        </w:rPr>
        <w:t xml:space="preserve">zadania zlecone jest tożsamy z decyzją Wojewody Kujawsko-Pomorskiego, który określił wstępny plan tych dotacji na 2023 rok. Klasyfikacja budżetowa, zarówno po stronie dochodów, jak i po stronie planowanych wydatków jest w pełni zgodna na decyzją. W ramach </w:t>
      </w:r>
      <w:r>
        <w:rPr>
          <w:color w:val="000000"/>
          <w:u w:color="000000"/>
        </w:rPr>
        <w:t>zadań zleconych Powiat współfinansuje wydatki własne (w rozdziałach 01005, 70005, 71012, 75011, 75212, 75515, 85203, 85321), jak też przekazuje w całości dotacje dla podmiotów utrzymujących się tylko z dotacji celowych (rozdziały 71015 i 75411).</w:t>
      </w:r>
    </w:p>
    <w:p w14:paraId="6721ACD7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 BU</w:t>
      </w:r>
      <w:r>
        <w:rPr>
          <w:b/>
          <w:color w:val="000000"/>
          <w:u w:color="000000"/>
        </w:rPr>
        <w:t>DŻETU POWIATU GOLUBSKO-DOBRZYŃSKIEGO</w:t>
      </w:r>
      <w:r>
        <w:rPr>
          <w:b/>
          <w:color w:val="000000"/>
          <w:u w:color="000000"/>
        </w:rPr>
        <w:br/>
        <w:t>Plan wydatków własnych budżetu Powiatu Golubsko-Dobrzyńskiego na 2023 rok</w:t>
      </w:r>
    </w:p>
    <w:p w14:paraId="11F0B06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budżetu Powiatu Golubsko-Dobrzyńskiego na 2023 rok został określony na kwotę 103.546.292,12 zł. Wydatki bieżące zaplanowane są na k</w:t>
      </w:r>
      <w:r>
        <w:rPr>
          <w:color w:val="000000"/>
          <w:u w:color="000000"/>
        </w:rPr>
        <w:t>wotę 63.951.769,98 zł, w tej kwocie zaplanowano środki na wypłatę wynagrodzeń i składek od nich naliczonych w kwocie 44.743.721,00 zł, co stanowi 69,96 % całości wydatków bieżących.</w:t>
      </w:r>
    </w:p>
    <w:p w14:paraId="59AC9318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na wynagrodzenia i składki od nich naliczane zostały ustalone w wy</w:t>
      </w:r>
      <w:r>
        <w:rPr>
          <w:color w:val="000000"/>
          <w:u w:color="000000"/>
        </w:rPr>
        <w:t>sokości wyliczonej przez jednostki organizacyjne we wnioskach składanych do budżetu (z wyjątkiem wynagrodzeń nauczycieli, gdzie planowane kwoty na wydatki zostały obniżone o około 5%).  W związku z planowanymi podwyżkami najniższego wynagrodzenia od 1 styc</w:t>
      </w:r>
      <w:r>
        <w:rPr>
          <w:color w:val="000000"/>
          <w:u w:color="000000"/>
        </w:rPr>
        <w:t>znia oraz od 1 lipca 2023 roku.</w:t>
      </w:r>
    </w:p>
    <w:p w14:paraId="4C93EF96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zadań statutowych jednostek organizacyjnych Powiatu zaplanowano 10.030.436,78 zł (15,68% wydatków bieżących).</w:t>
      </w:r>
    </w:p>
    <w:p w14:paraId="625B2E99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wypłatę dotacji na realizację zadań bieżących zaplanowano 1.998.620,00 zł (3,13% wydatków bieżący</w:t>
      </w:r>
      <w:r>
        <w:rPr>
          <w:color w:val="000000"/>
          <w:u w:color="000000"/>
        </w:rPr>
        <w:t>ch).</w:t>
      </w:r>
    </w:p>
    <w:p w14:paraId="5F178D01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 świadczenia na rzecz osób fizycznych z budżetu Powiatu przeznacza się kwotę  3.066.670,00 zł (4,80% wydatków bieżących).</w:t>
      </w:r>
    </w:p>
    <w:p w14:paraId="25894F0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wydatki z tytułu programów finansowanych z udziałem środków, o których mowa w art. 5 ust. 1 pkt 2 i 3 uofp, zaplanowano 2.61</w:t>
      </w:r>
      <w:r>
        <w:rPr>
          <w:color w:val="000000"/>
          <w:u w:color="000000"/>
        </w:rPr>
        <w:t>2.322,20 zł (4,08% całości wydatków bieżących).</w:t>
      </w:r>
    </w:p>
    <w:p w14:paraId="1FA8CBE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Ostatnią, bardzo ważną pozycją w planie wydatków bieżących są środki zaplanowane na obsługę długu, jest to 1.500.000,00 zł czyli 2,35% wydatków bieżących. Kwota ta jest równa planowanym na rok 2023 rozchodom </w:t>
      </w:r>
      <w:r>
        <w:rPr>
          <w:color w:val="000000"/>
          <w:u w:color="000000"/>
        </w:rPr>
        <w:t>budżetu z tytułu spłaty wcześniej zaciągniętych zobowiązań finansowych Powiatu.</w:t>
      </w:r>
    </w:p>
    <w:p w14:paraId="29A438E3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2a zawiera szczegółowe rozliczenia poszczególnych pozycji zgodnie z klasyfikacją budżetową.</w:t>
      </w:r>
    </w:p>
    <w:p w14:paraId="1C2724A0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141B27" w14:paraId="2F2B916A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4BE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E27E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E4B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A7B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8D5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414FF1F0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57649F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5FFE33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4BBA89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E3E8D6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0C29FC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577569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E42213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A0141E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D4B001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41B27" w14:paraId="3026B1C5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14D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050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42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23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ADD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Rybołówstwo i rybactwo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12B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1 000,00</w:t>
            </w:r>
          </w:p>
        </w:tc>
      </w:tr>
      <w:tr w:rsidR="00141B27" w14:paraId="2DC7A2F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7EA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D8F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63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6B6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EAA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34A12BE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49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69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576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4FB3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763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54241F3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D13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DA1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A1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680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175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15 770 334,15</w:t>
            </w:r>
          </w:p>
        </w:tc>
      </w:tr>
      <w:tr w:rsidR="00141B27" w14:paraId="4BD29AE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E8C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F73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E7F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036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331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448 408,80</w:t>
            </w:r>
          </w:p>
        </w:tc>
      </w:tr>
      <w:tr w:rsidR="00141B27" w14:paraId="7EEA829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DB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103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356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A6E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F26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448 </w:t>
            </w:r>
            <w:r>
              <w:rPr>
                <w:sz w:val="16"/>
              </w:rPr>
              <w:t>408,80</w:t>
            </w:r>
          </w:p>
        </w:tc>
      </w:tr>
      <w:tr w:rsidR="00141B27" w14:paraId="34530B9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59FEC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D5C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5F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D38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B51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5C162220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176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ED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888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0E8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EE7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36B5002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827F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7F0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C10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296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Drogi </w:t>
            </w:r>
            <w:r>
              <w:rPr>
                <w:sz w:val="16"/>
              </w:rPr>
              <w:t>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829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15 156 344,85</w:t>
            </w:r>
          </w:p>
        </w:tc>
      </w:tr>
      <w:tr w:rsidR="00141B27" w14:paraId="06200EB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2E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F0E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242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064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F9A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908 000,00</w:t>
            </w:r>
          </w:p>
        </w:tc>
      </w:tr>
      <w:tr w:rsidR="00141B27" w14:paraId="23B7E6C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21F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E57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99D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C58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02B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119 000,00</w:t>
            </w:r>
          </w:p>
        </w:tc>
      </w:tr>
      <w:tr w:rsidR="00141B27" w14:paraId="1C9470C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C7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EA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E00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800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09D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466 000,00</w:t>
            </w:r>
          </w:p>
        </w:tc>
      </w:tr>
      <w:tr w:rsidR="00141B27" w14:paraId="034BFF5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79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69A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56E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417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AFE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13 493 344,85</w:t>
            </w:r>
          </w:p>
        </w:tc>
      </w:tr>
      <w:tr w:rsidR="00141B27" w14:paraId="01200BD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F54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3CA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91F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8AD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C26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</w:tr>
      <w:tr w:rsidR="00141B27" w14:paraId="2A6F637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5726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CC7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BD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246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0FF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2BF6CCE4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72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F82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C84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C14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dla powiatu na inwestycje i zakupy inwestycyjne realizowane na podstawie porozumień (umów) między </w:t>
            </w:r>
            <w:r>
              <w:rPr>
                <w:sz w:val="16"/>
              </w:rPr>
              <w:t>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C2F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63808206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F11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62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5B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0CE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A85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617 563,00</w:t>
            </w:r>
          </w:p>
        </w:tc>
      </w:tr>
      <w:tr w:rsidR="00141B27" w14:paraId="696F6F8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4090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387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E1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811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758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66 563,00</w:t>
            </w:r>
          </w:p>
        </w:tc>
      </w:tr>
      <w:tr w:rsidR="00141B27" w14:paraId="520FB4F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57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F9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F95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EEE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F14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56 170,00</w:t>
            </w:r>
          </w:p>
        </w:tc>
      </w:tr>
      <w:tr w:rsidR="00141B27" w14:paraId="0ABC99C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E6D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C03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1B1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E0B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B9F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9 067,00</w:t>
            </w:r>
          </w:p>
        </w:tc>
      </w:tr>
      <w:tr w:rsidR="00141B27" w14:paraId="44D27A4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46A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77E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A99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1F0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F80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1 326,00</w:t>
            </w:r>
          </w:p>
        </w:tc>
      </w:tr>
      <w:tr w:rsidR="00141B27" w14:paraId="40FEBB7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AA0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F75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D7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C21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2FA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551 000,00</w:t>
            </w:r>
          </w:p>
        </w:tc>
      </w:tr>
      <w:tr w:rsidR="00141B27" w14:paraId="2F45AB7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B5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86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0AA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074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C7A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2738F9F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EE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1A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177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401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766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370 000,00</w:t>
            </w:r>
          </w:p>
        </w:tc>
      </w:tr>
      <w:tr w:rsidR="00141B27" w14:paraId="4B3FDAA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96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EAF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BDE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C60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C2C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43D1CB8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480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3D8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CC1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2F3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1C6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</w:tr>
      <w:tr w:rsidR="00141B27" w14:paraId="3CA0089E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9B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6C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FF4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B0A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0BD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</w:tr>
      <w:tr w:rsidR="00141B27" w14:paraId="4E98CE8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75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C2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168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604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3A1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34 000,00</w:t>
            </w:r>
          </w:p>
        </w:tc>
      </w:tr>
      <w:tr w:rsidR="00141B27" w14:paraId="14848E2A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6D4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59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01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DEF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54A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870 846,00</w:t>
            </w:r>
          </w:p>
        </w:tc>
      </w:tr>
      <w:tr w:rsidR="00141B27" w14:paraId="7F40F8D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4EA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A48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A6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39A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Zadania z zakresu geodezji i </w:t>
            </w:r>
            <w:r>
              <w:rPr>
                <w:sz w:val="16"/>
              </w:rPr>
              <w:t>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6C1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865 630,00</w:t>
            </w:r>
          </w:p>
        </w:tc>
      </w:tr>
      <w:tr w:rsidR="00141B27" w14:paraId="6306AA1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644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0E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387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A1F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2FC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695 300,00</w:t>
            </w:r>
          </w:p>
        </w:tc>
      </w:tr>
      <w:tr w:rsidR="00141B27" w14:paraId="0538B67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7C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59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EAC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187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649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120 800,00</w:t>
            </w:r>
          </w:p>
        </w:tc>
      </w:tr>
      <w:tr w:rsidR="00141B27" w14:paraId="2465DC9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C0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D5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879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8F8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743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14 530,00</w:t>
            </w:r>
          </w:p>
        </w:tc>
      </w:tr>
      <w:tr w:rsidR="00141B27" w14:paraId="3BC0124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BD3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D6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C48E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56F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C1A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5056890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A1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786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1CC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21F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32A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2807FAE9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38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51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554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529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D13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76D40DE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5317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8EC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69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49C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66A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141B27" w14:paraId="2AB72C57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60A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6B6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99D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9DB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do samorządu województwa na </w:t>
            </w:r>
            <w:r>
              <w:rPr>
                <w:sz w:val="16"/>
              </w:rPr>
              <w:t>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937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141B27" w14:paraId="20DCA3A5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CE1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E0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BF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25F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7AD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9 429 391,99</w:t>
            </w:r>
          </w:p>
        </w:tc>
      </w:tr>
      <w:tr w:rsidR="00141B27" w14:paraId="24AE0DA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B7EB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8A0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D4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6E2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BED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212 526,00</w:t>
            </w:r>
          </w:p>
        </w:tc>
      </w:tr>
      <w:tr w:rsidR="00141B27" w14:paraId="5A177E3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EFD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CD4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9E9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14A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96A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176 300,00</w:t>
            </w:r>
          </w:p>
        </w:tc>
      </w:tr>
      <w:tr w:rsidR="00141B27" w14:paraId="04181D6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274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C2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F92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2A8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5B8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31 600,00</w:t>
            </w:r>
          </w:p>
        </w:tc>
      </w:tr>
      <w:tr w:rsidR="00141B27" w14:paraId="399B620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D88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B6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C41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343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E51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4 626,00</w:t>
            </w:r>
          </w:p>
        </w:tc>
      </w:tr>
      <w:tr w:rsidR="00141B27" w14:paraId="4EE0A9E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90CE7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C2F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75019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B47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9B4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Rady powiatów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6FF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497 100,00</w:t>
            </w:r>
          </w:p>
        </w:tc>
      </w:tr>
      <w:tr w:rsidR="00141B27" w14:paraId="17B92D6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2C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61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C41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00F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2BA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468 600,00</w:t>
            </w:r>
          </w:p>
        </w:tc>
      </w:tr>
      <w:tr w:rsidR="00141B27" w14:paraId="3DB16A2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F4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C8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6B0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D16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9B9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4D95844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289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EEE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267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4F6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CA2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17 000,00</w:t>
            </w:r>
          </w:p>
        </w:tc>
      </w:tr>
      <w:tr w:rsidR="00141B27" w14:paraId="50188BC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04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F85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CCB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72E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D8D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141B27" w14:paraId="504D93B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66B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873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BDA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C8C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208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4C91D0CA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89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40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04B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738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AFC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000,00</w:t>
            </w:r>
          </w:p>
        </w:tc>
      </w:tr>
      <w:tr w:rsidR="00141B27" w14:paraId="11AA30E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103C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691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A0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07F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B279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8 487 265,99</w:t>
            </w:r>
          </w:p>
        </w:tc>
      </w:tr>
      <w:tr w:rsidR="00141B27" w14:paraId="6E39A5D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218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43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F1B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0A2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09F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47 000,00</w:t>
            </w:r>
          </w:p>
        </w:tc>
      </w:tr>
      <w:tr w:rsidR="00141B27" w14:paraId="4DC841E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BA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77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E67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538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7E5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5 202 750,00</w:t>
            </w:r>
          </w:p>
        </w:tc>
      </w:tr>
      <w:tr w:rsidR="00141B27" w14:paraId="371224B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56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63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596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807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512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332 500,00</w:t>
            </w:r>
          </w:p>
        </w:tc>
      </w:tr>
      <w:tr w:rsidR="00141B27" w14:paraId="134710F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65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32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F31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650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8EC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970 150,00</w:t>
            </w:r>
          </w:p>
        </w:tc>
      </w:tr>
      <w:tr w:rsidR="00141B27" w14:paraId="26C116F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3A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5AF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3A1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A37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1E2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124 400,00</w:t>
            </w:r>
          </w:p>
        </w:tc>
      </w:tr>
      <w:tr w:rsidR="00141B27" w14:paraId="308C59A3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B6D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E6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4BD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AD1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2A7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141B27" w14:paraId="1BDADD9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79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65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7D9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DA5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765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139 100,00</w:t>
            </w:r>
          </w:p>
        </w:tc>
      </w:tr>
      <w:tr w:rsidR="00141B27" w14:paraId="6F45B0E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371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A5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F7A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957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D45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384 040,00</w:t>
            </w:r>
          </w:p>
        </w:tc>
      </w:tr>
      <w:tr w:rsidR="00141B27" w14:paraId="5C91BAC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FE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1E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F60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64C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414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3E8C357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6EA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E4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556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A7E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DCA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104 200,00</w:t>
            </w:r>
          </w:p>
        </w:tc>
      </w:tr>
      <w:tr w:rsidR="00141B27" w14:paraId="6D3E4E5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B8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0E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05E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BAD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9F3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188 400,00</w:t>
            </w:r>
          </w:p>
        </w:tc>
      </w:tr>
      <w:tr w:rsidR="00141B27" w14:paraId="6469F03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12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719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454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CFF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D9F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9 900,00</w:t>
            </w:r>
          </w:p>
        </w:tc>
      </w:tr>
      <w:tr w:rsidR="00141B27" w14:paraId="56E8308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048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02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511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50F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FCF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471 254,99</w:t>
            </w:r>
          </w:p>
        </w:tc>
      </w:tr>
      <w:tr w:rsidR="00141B27" w14:paraId="453E6D8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B5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7CE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A3F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39C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</w:t>
            </w:r>
            <w:r>
              <w:rPr>
                <w:sz w:val="16"/>
              </w:rPr>
              <w:t>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B26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35 400,00</w:t>
            </w:r>
          </w:p>
        </w:tc>
      </w:tr>
      <w:tr w:rsidR="00141B27" w14:paraId="3A4B077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B9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73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8F1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D25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obejmujacych tłumaczenia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F6D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141B27" w14:paraId="5CB9940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AD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A4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5EE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B35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C1E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1248B4D8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06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D1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CD2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579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za administrowanie i czynsze za budynki, lokale i </w:t>
            </w:r>
            <w:r>
              <w:rPr>
                <w:sz w:val="16"/>
              </w:rPr>
              <w:t>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885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7FEF586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E81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903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609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EF7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385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15 500,00</w:t>
            </w:r>
          </w:p>
        </w:tc>
      </w:tr>
      <w:tr w:rsidR="00141B27" w14:paraId="71ED4C3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F8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17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472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8A2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559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141B27" w14:paraId="2034080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186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9D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8A4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99E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377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118 371,00</w:t>
            </w:r>
          </w:p>
        </w:tc>
      </w:tr>
      <w:tr w:rsidR="00141B27" w14:paraId="7CF953C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5E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C9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07D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2FC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DE3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</w:tr>
      <w:tr w:rsidR="00141B27" w14:paraId="369146B3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05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14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053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855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Pozostałe </w:t>
            </w:r>
            <w:r>
              <w:rPr>
                <w:sz w:val="16"/>
              </w:rPr>
              <w:t>podatki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028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2 900,00</w:t>
            </w:r>
          </w:p>
        </w:tc>
      </w:tr>
      <w:tr w:rsidR="00141B27" w14:paraId="1660A819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21C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84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A4C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F57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16F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13 600,00</w:t>
            </w:r>
          </w:p>
        </w:tc>
      </w:tr>
      <w:tr w:rsidR="00141B27" w14:paraId="488611C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D8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E73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650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607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814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97 100,00</w:t>
            </w:r>
          </w:p>
        </w:tc>
      </w:tr>
      <w:tr w:rsidR="00141B27" w14:paraId="3A7BA8C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43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87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111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F3A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738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141B27" w14:paraId="63D0F2B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6C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30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6B2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E56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Koszty </w:t>
            </w:r>
            <w:r>
              <w:rPr>
                <w:sz w:val="16"/>
              </w:rPr>
              <w:t>postępowania sądowego i 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5FD3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2A8EAF58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B28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D7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A9E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523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695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41 400,00</w:t>
            </w:r>
          </w:p>
        </w:tc>
      </w:tr>
      <w:tr w:rsidR="00141B27" w14:paraId="1F19F6F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980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01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7B9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146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5C3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250C73F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247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539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4A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E58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Promocja jednostek samorządu </w:t>
            </w:r>
            <w:r>
              <w:rPr>
                <w:sz w:val="16"/>
              </w:rPr>
              <w:t>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513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141 000,00</w:t>
            </w:r>
          </w:p>
        </w:tc>
      </w:tr>
      <w:tr w:rsidR="00141B27" w14:paraId="4B970E59" w14:textId="77777777">
        <w:trPr>
          <w:trHeight w:val="987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8F5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BF4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7F47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AE9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jednostki samorządu terytorialnego, udzielone w trybie art. 221 ustawy, na finansowanie lub dofinansowanie zadań zleconych do realizacji organizacjom prowadzącym działalność pożytku </w:t>
            </w:r>
            <w:r>
              <w:rPr>
                <w:sz w:val="16"/>
              </w:rPr>
              <w:t>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087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4DB992A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E5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882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B23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5BB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F96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41 000,00</w:t>
            </w:r>
          </w:p>
        </w:tc>
      </w:tr>
      <w:tr w:rsidR="00141B27" w14:paraId="4F40314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C1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55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BC1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CF4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E6C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141B27" w14:paraId="49BF3A8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EB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49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F1A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E78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053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1CF0A39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34D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CCF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75085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D2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4C9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AB1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31 500,00</w:t>
            </w:r>
          </w:p>
        </w:tc>
      </w:tr>
      <w:tr w:rsidR="00141B27" w14:paraId="2D34ECD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04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98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E28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921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F46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48DD7A0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F05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BC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197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DD7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484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313CBB4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3A036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1C2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47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A65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F58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141B27" w14:paraId="43F6108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A4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E90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22D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582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B2E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036FBFF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5C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306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A29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91A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072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2BFF749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31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B8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F84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3C2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822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7A022AE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8AF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C4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6DF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0EA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9C4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79B6D958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4791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66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DA8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80D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6FC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25 800,00</w:t>
            </w:r>
          </w:p>
        </w:tc>
      </w:tr>
      <w:tr w:rsidR="00141B27" w14:paraId="5BCC108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6BD06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E57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C5B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79D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C9F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</w:tr>
      <w:tr w:rsidR="00141B27" w14:paraId="4A9EA39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2EA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27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0E4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8D2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4AB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403E2D0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5E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DBE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A58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6A0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CFC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>500,00</w:t>
            </w:r>
          </w:p>
        </w:tc>
      </w:tr>
      <w:tr w:rsidR="00141B27" w14:paraId="0AE90E6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1A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81F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A63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A9E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8B5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20 600,00</w:t>
            </w:r>
          </w:p>
        </w:tc>
      </w:tr>
      <w:tr w:rsidR="00141B27" w14:paraId="0373C462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B2C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4D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A1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E54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41E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91 500,00</w:t>
            </w:r>
          </w:p>
        </w:tc>
      </w:tr>
      <w:tr w:rsidR="00141B27" w14:paraId="090CEC2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B419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AA0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E5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460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69A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46 500,00</w:t>
            </w:r>
          </w:p>
        </w:tc>
      </w:tr>
      <w:tr w:rsidR="00141B27" w14:paraId="6D2C9ED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D6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50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CE9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803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883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75341C0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611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DCC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8E9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6CB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5F6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77CBE4B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48E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75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3A6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E5A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EFC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</w:tr>
      <w:tr w:rsidR="00141B27" w14:paraId="231279E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26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97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AFC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09E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A6F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7FDABEC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A8B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A44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D31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A7A1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A17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0490254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5D4B7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205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3B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F28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06C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141B27" w14:paraId="2BE2944B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2C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42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70A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7A4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towarów (w szczególności materiałów, leków, </w:t>
            </w:r>
            <w:r>
              <w:rPr>
                <w:sz w:val="16"/>
              </w:rPr>
              <w:t>żywności) w związku z pomocą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CB2C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</w:tr>
      <w:tr w:rsidR="00141B27" w14:paraId="37FA421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FD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834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FFD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4E6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98B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141B27" w14:paraId="6BBFB3A1" w14:textId="77777777">
        <w:trPr>
          <w:trHeight w:val="615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524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5B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0FB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C99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Dochody od osób prawnych, od osób fizycznych i od innych jednostek nieposiadających osobowości prawnej oraz wydatki </w:t>
            </w:r>
            <w:r>
              <w:rPr>
                <w:b/>
                <w:sz w:val="16"/>
              </w:rPr>
              <w:t>związane z ich poborem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846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1 498 810,00</w:t>
            </w:r>
          </w:p>
        </w:tc>
      </w:tr>
      <w:tr w:rsidR="00141B27" w14:paraId="48DA1102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5B0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C51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77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B45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436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1 498 810,00</w:t>
            </w:r>
          </w:p>
        </w:tc>
      </w:tr>
      <w:tr w:rsidR="00141B27" w14:paraId="11E7FEF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B4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76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7F6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553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E79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803 600,00</w:t>
            </w:r>
          </w:p>
        </w:tc>
      </w:tr>
      <w:tr w:rsidR="00141B27" w14:paraId="2657691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CD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A0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DCD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2C4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7C9D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52 </w:t>
            </w:r>
            <w:r>
              <w:rPr>
                <w:sz w:val="16"/>
              </w:rPr>
              <w:t>000,00</w:t>
            </w:r>
          </w:p>
        </w:tc>
      </w:tr>
      <w:tr w:rsidR="00141B27" w14:paraId="20004B5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68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993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B1C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38B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2D4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140 200,00</w:t>
            </w:r>
          </w:p>
        </w:tc>
      </w:tr>
      <w:tr w:rsidR="00141B27" w14:paraId="1284B9D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71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11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18C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76E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5FDC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18 700,00</w:t>
            </w:r>
          </w:p>
        </w:tc>
      </w:tr>
      <w:tr w:rsidR="00141B27" w14:paraId="5473347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96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A0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8B3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54C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102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350 800,00</w:t>
            </w:r>
          </w:p>
        </w:tc>
      </w:tr>
      <w:tr w:rsidR="00141B27" w14:paraId="6AB46FF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0C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CD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372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612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C47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141B27" w14:paraId="4F1F9D8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8EC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55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1DF4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FFA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CA5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102 </w:t>
            </w:r>
            <w:r>
              <w:rPr>
                <w:sz w:val="16"/>
              </w:rPr>
              <w:t>000,00</w:t>
            </w:r>
          </w:p>
        </w:tc>
      </w:tr>
      <w:tr w:rsidR="00141B27" w14:paraId="7DA1A00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AE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B52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9CD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1F4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8A7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5C35926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5F8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46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08A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88A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234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20 510,00</w:t>
            </w:r>
          </w:p>
        </w:tc>
      </w:tr>
      <w:tr w:rsidR="00141B27" w14:paraId="51579E92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E9A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BC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37F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E3D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AF1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1 510 000,00</w:t>
            </w:r>
          </w:p>
        </w:tc>
      </w:tr>
      <w:tr w:rsidR="00141B27" w14:paraId="21A5BE63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6B1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7CF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75702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5D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D8E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Obsługa papierów wartościowych, kredytów i pożyczek oraz </w:t>
            </w:r>
            <w:r>
              <w:rPr>
                <w:sz w:val="16"/>
              </w:rPr>
              <w:t>innych zobowiązań jednostek samorządu terytorialnego zaliczanych do tytułu dłużnego – kredyty i pożyczki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ED1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1 510 000,00</w:t>
            </w:r>
          </w:p>
        </w:tc>
      </w:tr>
      <w:tr w:rsidR="00141B27" w14:paraId="37E8588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5B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A39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DBC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14C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F74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09825DEC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89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6C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643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8E4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Odsetki od samorządowych papierów wartościowych lub zaciągniętych przez </w:t>
            </w:r>
            <w:r>
              <w:rPr>
                <w:sz w:val="16"/>
              </w:rPr>
              <w:t>jednostkę samorządu terytorialnego kredytów i pożyczek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DD7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1 500 000,00</w:t>
            </w:r>
          </w:p>
        </w:tc>
      </w:tr>
      <w:tr w:rsidR="00141B27" w14:paraId="28238F94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9D5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5C3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D8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B92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7DD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 w:rsidR="00141B27" w14:paraId="2ED60BB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747D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5D9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EA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67A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797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141B27" w14:paraId="7EBB9C2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CAA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37E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E71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DB6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794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141B27" w14:paraId="318965FF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33C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7C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7B1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E46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040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48 454 937,80</w:t>
            </w:r>
          </w:p>
        </w:tc>
      </w:tr>
      <w:tr w:rsidR="00141B27" w14:paraId="3763323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1AC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18C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4B0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1D4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Szkoły podstawowe </w:t>
            </w:r>
            <w:r>
              <w:rPr>
                <w:sz w:val="16"/>
              </w:rPr>
              <w:t>specjalne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245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4 390 918,00</w:t>
            </w:r>
          </w:p>
        </w:tc>
      </w:tr>
      <w:tr w:rsidR="00141B27" w14:paraId="3E186EA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9B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A9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E5D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2DA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106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57 850,00</w:t>
            </w:r>
          </w:p>
        </w:tc>
      </w:tr>
      <w:tr w:rsidR="00141B27" w14:paraId="087CD7B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9F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4D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F67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74D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E20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282 600,00</w:t>
            </w:r>
          </w:p>
        </w:tc>
      </w:tr>
      <w:tr w:rsidR="00141B27" w14:paraId="3BFDFBC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B9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C3C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885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9C3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92B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20 100,00</w:t>
            </w:r>
          </w:p>
        </w:tc>
      </w:tr>
      <w:tr w:rsidR="00141B27" w14:paraId="12C8F1B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07F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09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611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BDB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F85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598 200,00</w:t>
            </w:r>
          </w:p>
        </w:tc>
      </w:tr>
      <w:tr w:rsidR="00141B27" w14:paraId="1D6C1E5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D3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3F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073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1E7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089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78 500,00</w:t>
            </w:r>
          </w:p>
        </w:tc>
      </w:tr>
      <w:tr w:rsidR="00141B27" w14:paraId="67ED301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53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38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338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288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E3F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16 800,00</w:t>
            </w:r>
          </w:p>
        </w:tc>
      </w:tr>
      <w:tr w:rsidR="00141B27" w14:paraId="6360843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C0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302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076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765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83F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25 600,00</w:t>
            </w:r>
          </w:p>
        </w:tc>
      </w:tr>
      <w:tr w:rsidR="00141B27" w14:paraId="5A70612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D5B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C8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C7F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3FD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687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6 720,00</w:t>
            </w:r>
          </w:p>
        </w:tc>
      </w:tr>
      <w:tr w:rsidR="00141B27" w14:paraId="3FC6EA3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CC6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93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9C8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75F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4D2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403590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43C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522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ACA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52A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73C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101 600,00</w:t>
            </w:r>
          </w:p>
        </w:tc>
      </w:tr>
      <w:tr w:rsidR="00141B27" w14:paraId="505E579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A75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D4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787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4DD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A19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6593912D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43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218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353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97EC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173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18EFE48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55D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3EA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0AC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9566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550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351F8EA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DFB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69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7DA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DD5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A2C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41F094A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F7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B19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02B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FD8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1E2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150 033,00</w:t>
            </w:r>
          </w:p>
        </w:tc>
      </w:tr>
      <w:tr w:rsidR="00141B27" w14:paraId="796BADA1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3A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FC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27C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24F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14C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258820A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0E0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1F8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72A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489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803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19FEEB8B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A49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41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035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7BE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</w:t>
            </w:r>
            <w:r>
              <w:rPr>
                <w:sz w:val="16"/>
              </w:rPr>
              <w:t>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21B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234DB6D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EE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F6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569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CF0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71F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3B28229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C6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FB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201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FA3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A98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2 827 865,00</w:t>
            </w:r>
          </w:p>
        </w:tc>
      </w:tr>
      <w:tr w:rsidR="00141B27" w14:paraId="60C1783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48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A5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F73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753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0BB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217 200,00</w:t>
            </w:r>
          </w:p>
        </w:tc>
      </w:tr>
      <w:tr w:rsidR="00141B27" w14:paraId="198AD65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2ED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317E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95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0455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 specjalne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1CC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450 436,00</w:t>
            </w:r>
          </w:p>
        </w:tc>
      </w:tr>
      <w:tr w:rsidR="00141B27" w14:paraId="4B04C58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EBD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FFA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E535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0F2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998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33360D0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B6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FE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113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215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876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107 900,00</w:t>
            </w:r>
          </w:p>
        </w:tc>
      </w:tr>
      <w:tr w:rsidR="00141B27" w14:paraId="7F7876D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F60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F1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C27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BA2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B2A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8 900,00</w:t>
            </w:r>
          </w:p>
        </w:tc>
      </w:tr>
      <w:tr w:rsidR="00141B27" w14:paraId="7012B27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30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EDB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522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813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8F6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56 800,00</w:t>
            </w:r>
          </w:p>
        </w:tc>
      </w:tr>
      <w:tr w:rsidR="00141B27" w14:paraId="168DAEA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5F5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16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06F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3F4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0057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8 200,00</w:t>
            </w:r>
          </w:p>
        </w:tc>
      </w:tr>
      <w:tr w:rsidR="00141B27" w14:paraId="3D983A4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1C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C48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A25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B7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542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</w:tr>
      <w:tr w:rsidR="00141B27" w14:paraId="635BD9C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144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99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218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A24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5FA3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12 800,00</w:t>
            </w:r>
          </w:p>
        </w:tc>
      </w:tr>
      <w:tr w:rsidR="00141B27" w14:paraId="74A90CF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DA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E4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A4C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3FC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3AB2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</w:tr>
      <w:tr w:rsidR="00141B27" w14:paraId="4B3F97A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45D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EEF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397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9AC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60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35A805C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9E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B14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3A9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214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73E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278018E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38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6D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3FB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F2D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22B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10AFD547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81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AF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4DE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331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617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7C4A26C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5C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28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E23D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256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E4A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3DA4040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DE0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00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8D0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117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602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4138F46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B1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2E0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E95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8C4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509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10 026,00</w:t>
            </w:r>
          </w:p>
        </w:tc>
      </w:tr>
      <w:tr w:rsidR="00141B27" w14:paraId="5A6EADD3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4C9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4E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DBD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FDE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910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68CC85DC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F5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B9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511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E8D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B47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3458593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84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D48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852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C4F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AA8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192 660,00</w:t>
            </w:r>
          </w:p>
        </w:tc>
      </w:tr>
      <w:tr w:rsidR="00141B27" w14:paraId="4F4FF46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364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EF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BC5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2E6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E9F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10 800,00</w:t>
            </w:r>
          </w:p>
        </w:tc>
      </w:tr>
      <w:tr w:rsidR="00141B27" w14:paraId="698846C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960F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FA1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15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EB0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00F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7 193 704,93</w:t>
            </w:r>
          </w:p>
        </w:tc>
      </w:tr>
      <w:tr w:rsidR="00141B27" w14:paraId="7DC9695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F3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1BE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2FC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13F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909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121 800,00</w:t>
            </w:r>
          </w:p>
        </w:tc>
      </w:tr>
      <w:tr w:rsidR="00141B27" w14:paraId="2EDAAEF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A2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D73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EC6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819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DBF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795 </w:t>
            </w:r>
            <w:r>
              <w:rPr>
                <w:sz w:val="16"/>
              </w:rPr>
              <w:t>800,00</w:t>
            </w:r>
          </w:p>
        </w:tc>
      </w:tr>
      <w:tr w:rsidR="00141B27" w14:paraId="096DDEC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7D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8F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FEC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020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30C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38 200,00</w:t>
            </w:r>
          </w:p>
        </w:tc>
      </w:tr>
      <w:tr w:rsidR="00141B27" w14:paraId="6B191E4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81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3B5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704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E3C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E30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884 400,00</w:t>
            </w:r>
          </w:p>
        </w:tc>
      </w:tr>
      <w:tr w:rsidR="00141B27" w14:paraId="08217D5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C7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FF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AE0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7B5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A36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1 360,00</w:t>
            </w:r>
          </w:p>
        </w:tc>
      </w:tr>
      <w:tr w:rsidR="00141B27" w14:paraId="5DDFA00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36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305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64A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8C6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973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127 100,00</w:t>
            </w:r>
          </w:p>
        </w:tc>
      </w:tr>
      <w:tr w:rsidR="00141B27" w14:paraId="5352868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B1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92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E0B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4121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C10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FD7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141B27" w14:paraId="7573EAAF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EA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BE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AF5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081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AFB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1 050,00</w:t>
            </w:r>
          </w:p>
        </w:tc>
      </w:tr>
      <w:tr w:rsidR="00141B27" w14:paraId="0F2DCF4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F3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63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7808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B3B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474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48 000,00</w:t>
            </w:r>
          </w:p>
        </w:tc>
      </w:tr>
      <w:tr w:rsidR="00141B27" w14:paraId="1EC0EF4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526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CF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8BF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4171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389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B8D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1D68021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84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40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385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AF5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A42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81 000,00</w:t>
            </w:r>
          </w:p>
        </w:tc>
      </w:tr>
      <w:tr w:rsidR="00141B27" w14:paraId="2001162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43F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CF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99B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9817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7EB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56A349E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AEA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1A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0655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B84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401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20C9571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810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074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2D2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AF5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37C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110 000,00</w:t>
            </w:r>
          </w:p>
        </w:tc>
      </w:tr>
      <w:tr w:rsidR="00141B27" w14:paraId="726F2ED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EB9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49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CD7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F15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7AE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56 700,00</w:t>
            </w:r>
          </w:p>
        </w:tc>
      </w:tr>
      <w:tr w:rsidR="00141B27" w14:paraId="74A23E8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58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E7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3162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6BB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881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43 </w:t>
            </w:r>
            <w:r>
              <w:rPr>
                <w:sz w:val="16"/>
              </w:rPr>
              <w:t>000,00</w:t>
            </w:r>
          </w:p>
        </w:tc>
      </w:tr>
      <w:tr w:rsidR="00141B27" w14:paraId="54AFB75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66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1D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B1A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6530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B9F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1 200,00</w:t>
            </w:r>
          </w:p>
        </w:tc>
      </w:tr>
      <w:tr w:rsidR="00141B27" w14:paraId="6551974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9A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20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FB4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7F7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568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262 106,98</w:t>
            </w:r>
          </w:p>
        </w:tc>
      </w:tr>
      <w:tr w:rsidR="00141B27" w14:paraId="29D1080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53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3D4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3FF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85C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203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</w:tr>
      <w:tr w:rsidR="00141B27" w14:paraId="6C30FDAF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CF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47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BD4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A42A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C4A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9 </w:t>
            </w:r>
            <w:r>
              <w:rPr>
                <w:sz w:val="16"/>
              </w:rPr>
              <w:t>600,00</w:t>
            </w:r>
          </w:p>
        </w:tc>
      </w:tr>
      <w:tr w:rsidR="00141B27" w14:paraId="0B133A8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10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01F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7C1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997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4B5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00D9871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A3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B4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26C5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4421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2C3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EA84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198 187,95</w:t>
            </w:r>
          </w:p>
        </w:tc>
      </w:tr>
      <w:tr w:rsidR="00141B27" w14:paraId="09F3347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0C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2F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A32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EF9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CC0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3 800,00</w:t>
            </w:r>
          </w:p>
        </w:tc>
      </w:tr>
      <w:tr w:rsidR="00141B27" w14:paraId="459E5B8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FDC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0DF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A34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4431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AEA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511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1BCC7AA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B1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036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41E2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4E4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84C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243 505,00</w:t>
            </w:r>
          </w:p>
        </w:tc>
      </w:tr>
      <w:tr w:rsidR="00141B27" w14:paraId="19427E7E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97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CC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06D3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A8E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875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</w:tr>
      <w:tr w:rsidR="00141B27" w14:paraId="5A89862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B61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CC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E9A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6A5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810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15481A63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D2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82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64BD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90A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DA5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141B27" w14:paraId="509B845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8F5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11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F33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A8E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na PPK finansowane przez </w:t>
            </w:r>
            <w:r>
              <w:rPr>
                <w:sz w:val="16"/>
              </w:rPr>
              <w:t>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6A3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7 900,00</w:t>
            </w:r>
          </w:p>
        </w:tc>
      </w:tr>
      <w:tr w:rsidR="00141B27" w14:paraId="1CCCBA7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00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8AD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48E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027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70D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3 818 715,00</w:t>
            </w:r>
          </w:p>
        </w:tc>
      </w:tr>
      <w:tr w:rsidR="00141B27" w14:paraId="6C2641B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98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DED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A0F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C87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D96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313 800,00</w:t>
            </w:r>
          </w:p>
        </w:tc>
      </w:tr>
      <w:tr w:rsidR="00141B27" w14:paraId="48C56E2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2B534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BCC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3C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6F6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Branżowe szkoły I i II stopnia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CFB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1 752 518,00</w:t>
            </w:r>
          </w:p>
        </w:tc>
      </w:tr>
      <w:tr w:rsidR="00141B27" w14:paraId="632A1D4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F3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4D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3D9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C77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osobowe niezaliczone do </w:t>
            </w:r>
            <w:r>
              <w:rPr>
                <w:sz w:val="16"/>
              </w:rPr>
              <w:t>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B79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29 100,00</w:t>
            </w:r>
          </w:p>
        </w:tc>
      </w:tr>
      <w:tr w:rsidR="00141B27" w14:paraId="111E451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30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D3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A57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50B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855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219 900,00</w:t>
            </w:r>
          </w:p>
        </w:tc>
      </w:tr>
      <w:tr w:rsidR="00141B27" w14:paraId="045F4C5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D99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B9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FF5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C0F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E61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11 900,00</w:t>
            </w:r>
          </w:p>
        </w:tc>
      </w:tr>
      <w:tr w:rsidR="00141B27" w14:paraId="71C890B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0F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74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194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B4E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E78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225 900,00</w:t>
            </w:r>
          </w:p>
        </w:tc>
      </w:tr>
      <w:tr w:rsidR="00141B27" w14:paraId="1568331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45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B59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3700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EB5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04F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30 300,00</w:t>
            </w:r>
          </w:p>
        </w:tc>
      </w:tr>
      <w:tr w:rsidR="00141B27" w14:paraId="0859B5E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BA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3B8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B99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423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1E7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22 200,00</w:t>
            </w:r>
          </w:p>
        </w:tc>
      </w:tr>
      <w:tr w:rsidR="00141B27" w14:paraId="5D552C0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4A3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DE3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76D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E79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82F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27 600,00</w:t>
            </w:r>
          </w:p>
        </w:tc>
      </w:tr>
      <w:tr w:rsidR="00141B27" w14:paraId="27CA2A0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5F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41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1E6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80BD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B20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5 200,00</w:t>
            </w:r>
          </w:p>
        </w:tc>
      </w:tr>
      <w:tr w:rsidR="00141B27" w14:paraId="016E1FE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B9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65B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1B3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E08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A30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1 700,00</w:t>
            </w:r>
          </w:p>
        </w:tc>
      </w:tr>
      <w:tr w:rsidR="00141B27" w14:paraId="73A1E89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9C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C6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C0E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290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F06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53 200,00</w:t>
            </w:r>
          </w:p>
        </w:tc>
      </w:tr>
      <w:tr w:rsidR="00141B27" w14:paraId="26C582A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57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96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68BA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7C41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zakupu usług </w:t>
            </w:r>
            <w:r>
              <w:rPr>
                <w:sz w:val="16"/>
              </w:rPr>
              <w:t>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B1C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1 900,00</w:t>
            </w:r>
          </w:p>
        </w:tc>
      </w:tr>
      <w:tr w:rsidR="00141B27" w14:paraId="67DE35FF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22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97C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EF3F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26C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7A9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7A2F2F2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A56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6BE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93C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18F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D12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2017613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0A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96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379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B5C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7CC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66E68DD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9C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A12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C21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B99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zakładowy fundusz </w:t>
            </w:r>
            <w:r>
              <w:rPr>
                <w:sz w:val="16"/>
              </w:rPr>
              <w:t>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81A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55 678,00</w:t>
            </w:r>
          </w:p>
        </w:tc>
      </w:tr>
      <w:tr w:rsidR="00141B27" w14:paraId="1A2164E8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C2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BE0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65A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0BF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988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7074C611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8E2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A5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CEA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A54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E4D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0C7030A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F7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6C8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421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673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na PPK finansowane przez podmiot </w:t>
            </w:r>
            <w:r>
              <w:rPr>
                <w:sz w:val="16"/>
              </w:rPr>
              <w:t>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36E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3 100,00</w:t>
            </w:r>
          </w:p>
        </w:tc>
      </w:tr>
      <w:tr w:rsidR="00141B27" w14:paraId="528A475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83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7A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475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120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811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989 140,00</w:t>
            </w:r>
          </w:p>
        </w:tc>
      </w:tr>
      <w:tr w:rsidR="00141B27" w14:paraId="2D68510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02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77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4EB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21C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3B2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71 500,00</w:t>
            </w:r>
          </w:p>
        </w:tc>
      </w:tr>
      <w:tr w:rsidR="00141B27" w14:paraId="2DA4ED4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FA49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63F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793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3E6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A46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19 872 780,08</w:t>
            </w:r>
          </w:p>
        </w:tc>
      </w:tr>
      <w:tr w:rsidR="00141B27" w14:paraId="10EFB8F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04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4E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290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6DD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7DE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</w:tr>
      <w:tr w:rsidR="00141B27" w14:paraId="2216D92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71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29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AABA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8699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838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479 300,00</w:t>
            </w:r>
          </w:p>
        </w:tc>
      </w:tr>
      <w:tr w:rsidR="00141B27" w14:paraId="7132BDC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468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08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CF3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4E1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1E3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7 675,51</w:t>
            </w:r>
          </w:p>
        </w:tc>
      </w:tr>
      <w:tr w:rsidR="00141B27" w14:paraId="35916B5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67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7E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881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7DE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4F9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28 500,00</w:t>
            </w:r>
          </w:p>
        </w:tc>
      </w:tr>
      <w:tr w:rsidR="00141B27" w14:paraId="2A939D0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0F3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DF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4A3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940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B6D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502 200,00</w:t>
            </w:r>
          </w:p>
        </w:tc>
      </w:tr>
      <w:tr w:rsidR="00141B27" w14:paraId="466F241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C5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75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363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7B80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C1C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1 312,51</w:t>
            </w:r>
          </w:p>
        </w:tc>
      </w:tr>
      <w:tr w:rsidR="00141B27" w14:paraId="2E63FF4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76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DE3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9DE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501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062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72 000,00</w:t>
            </w:r>
          </w:p>
        </w:tc>
      </w:tr>
      <w:tr w:rsidR="00141B27" w14:paraId="2394D13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5C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64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69D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5E2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921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188,05</w:t>
            </w:r>
          </w:p>
        </w:tc>
      </w:tr>
      <w:tr w:rsidR="00141B27" w14:paraId="289BD84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BB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18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CF41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D54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2135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75DE5D7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4E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DA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E1A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C7B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C12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12 800,00</w:t>
            </w:r>
          </w:p>
        </w:tc>
      </w:tr>
      <w:tr w:rsidR="00141B27" w14:paraId="5AF081D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53E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F4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AA3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D45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CA9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141B27" w14:paraId="30EC644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31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C90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546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611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D96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53045E0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05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D5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F02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0B8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0EA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3BACC4C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7B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8E6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A2B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BF2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8F57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19 200,00</w:t>
            </w:r>
          </w:p>
        </w:tc>
      </w:tr>
      <w:tr w:rsidR="00141B27" w14:paraId="14ABD85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68A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72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469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8B8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232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</w:tr>
      <w:tr w:rsidR="00141B27" w14:paraId="400051F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699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14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C5E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D07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F18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2CAEF04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45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CDA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506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61B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F7F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01CE38D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43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49B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09F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4C3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2AD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111 641,00</w:t>
            </w:r>
          </w:p>
        </w:tc>
      </w:tr>
      <w:tr w:rsidR="00141B27" w14:paraId="269ED2DF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76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16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603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54D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DC6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2 700,00</w:t>
            </w:r>
          </w:p>
        </w:tc>
      </w:tr>
      <w:tr w:rsidR="00141B27" w14:paraId="5712E520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C7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5C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52A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AC7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</w:t>
            </w:r>
            <w:r>
              <w:rPr>
                <w:sz w:val="16"/>
              </w:rPr>
              <w:t>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839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75884D9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CDF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0D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315C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63D1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198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10 700,00</w:t>
            </w:r>
          </w:p>
        </w:tc>
      </w:tr>
      <w:tr w:rsidR="00141B27" w14:paraId="64EA7268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4B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44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33C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429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DA3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12 546,00</w:t>
            </w:r>
          </w:p>
        </w:tc>
      </w:tr>
      <w:tr w:rsidR="00141B27" w14:paraId="24FA8FE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3F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F5A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C8D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0C81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862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2 266 225,00</w:t>
            </w:r>
          </w:p>
        </w:tc>
      </w:tr>
      <w:tr w:rsidR="00141B27" w14:paraId="5280206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F0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87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C1F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B5E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A94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187 700,00</w:t>
            </w:r>
          </w:p>
        </w:tc>
      </w:tr>
      <w:tr w:rsidR="00141B27" w14:paraId="62FC3E5C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70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D8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E48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B5D3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41F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2 454,00</w:t>
            </w:r>
          </w:p>
        </w:tc>
      </w:tr>
      <w:tr w:rsidR="00141B27" w14:paraId="5E55691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14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F58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F4B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2D89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B95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141B27" w14:paraId="64F9A77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DAD5E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37C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BC2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7CF4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833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2 624 564,01</w:t>
            </w:r>
          </w:p>
        </w:tc>
      </w:tr>
      <w:tr w:rsidR="00141B27" w14:paraId="2BFEFEF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B8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95F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4870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C34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AF4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71 600,00</w:t>
            </w:r>
          </w:p>
        </w:tc>
      </w:tr>
      <w:tr w:rsidR="00141B27" w14:paraId="09B5C3E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852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DF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1CA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8AC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D4E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232 400,00</w:t>
            </w:r>
          </w:p>
        </w:tc>
      </w:tr>
      <w:tr w:rsidR="00141B27" w14:paraId="1FE2413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91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09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01B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A45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6AA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13 400,00</w:t>
            </w:r>
          </w:p>
        </w:tc>
      </w:tr>
      <w:tr w:rsidR="00141B27" w14:paraId="41CD981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D0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AA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467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448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BB2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342 400,00</w:t>
            </w:r>
          </w:p>
        </w:tc>
      </w:tr>
      <w:tr w:rsidR="00141B27" w14:paraId="034F4C1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0DE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26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3C1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FF5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A4E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48 800,00</w:t>
            </w:r>
          </w:p>
        </w:tc>
      </w:tr>
      <w:tr w:rsidR="00141B27" w14:paraId="3A338CB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6CC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DC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0563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980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8A7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141B27" w14:paraId="57BFBF3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A6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4E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FE7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971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CD6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141B27" w14:paraId="74AB733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84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B60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076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62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504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39 300,01</w:t>
            </w:r>
          </w:p>
        </w:tc>
      </w:tr>
      <w:tr w:rsidR="00141B27" w14:paraId="3CB5414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05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255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9CD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825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CD8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29 800,00</w:t>
            </w:r>
          </w:p>
        </w:tc>
      </w:tr>
      <w:tr w:rsidR="00141B27" w14:paraId="205D35E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509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DE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BC6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AAD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D96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5 100,00</w:t>
            </w:r>
          </w:p>
        </w:tc>
      </w:tr>
      <w:tr w:rsidR="00141B27" w14:paraId="564012A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A0F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6E6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52D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CF1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50A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6EF8E7D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7E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9B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189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C37D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725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72 000,00</w:t>
            </w:r>
          </w:p>
        </w:tc>
      </w:tr>
      <w:tr w:rsidR="00141B27" w14:paraId="649A196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1F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CB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AFA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713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05D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850,00</w:t>
            </w:r>
          </w:p>
        </w:tc>
      </w:tr>
      <w:tr w:rsidR="00141B27" w14:paraId="3DED9E6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E09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B34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106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532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C4F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1 060,00</w:t>
            </w:r>
          </w:p>
        </w:tc>
      </w:tr>
      <w:tr w:rsidR="00141B27" w14:paraId="41F4B98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33D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A13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EF62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6D8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5B3E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2DE7521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E6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5FB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C69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D163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AB8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121 484,00</w:t>
            </w:r>
          </w:p>
        </w:tc>
      </w:tr>
      <w:tr w:rsidR="00141B27" w14:paraId="088EEA9E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423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A3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AE2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409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219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1 620,00</w:t>
            </w:r>
          </w:p>
        </w:tc>
      </w:tr>
      <w:tr w:rsidR="00141B27" w14:paraId="0229B02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B5E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08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3BD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81D8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281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</w:tr>
      <w:tr w:rsidR="00141B27" w14:paraId="2AC2A38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72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B0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65D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D07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AA4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4 300,00</w:t>
            </w:r>
          </w:p>
        </w:tc>
      </w:tr>
      <w:tr w:rsidR="00141B27" w14:paraId="58B19F4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7E8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05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380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DDA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6A4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1 498 530,00</w:t>
            </w:r>
          </w:p>
        </w:tc>
      </w:tr>
      <w:tr w:rsidR="00141B27" w14:paraId="0D0EBE5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8C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77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CE5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273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AEA6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115 100,00</w:t>
            </w:r>
          </w:p>
        </w:tc>
      </w:tr>
      <w:tr w:rsidR="00141B27" w14:paraId="354EDEF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A807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4515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1F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9D8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37E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1 961 646,00</w:t>
            </w:r>
          </w:p>
        </w:tc>
      </w:tr>
      <w:tr w:rsidR="00141B27" w14:paraId="48F263D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CD7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55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7D8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D2F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</w:t>
            </w:r>
            <w:r>
              <w:rPr>
                <w:sz w:val="16"/>
              </w:rPr>
              <w:t>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57F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26 400,00</w:t>
            </w:r>
          </w:p>
        </w:tc>
      </w:tr>
      <w:tr w:rsidR="00141B27" w14:paraId="24207A3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D6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72F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B93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2D9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D81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101 600,00</w:t>
            </w:r>
          </w:p>
        </w:tc>
      </w:tr>
      <w:tr w:rsidR="00141B27" w14:paraId="469AB2F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D1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2F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554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AFE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124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141B27" w14:paraId="5668AD4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06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7CE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EAB8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675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33F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249 600,00</w:t>
            </w:r>
          </w:p>
        </w:tc>
      </w:tr>
      <w:tr w:rsidR="00141B27" w14:paraId="6929437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B6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B0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099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CB0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Pracy oraz Fundusz </w:t>
            </w:r>
            <w:r>
              <w:rPr>
                <w:sz w:val="16"/>
              </w:rPr>
              <w:t>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31A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33 400,00</w:t>
            </w:r>
          </w:p>
        </w:tc>
      </w:tr>
      <w:tr w:rsidR="00141B27" w14:paraId="7EE5DAB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E7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94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C04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912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F56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63 560,00</w:t>
            </w:r>
          </w:p>
        </w:tc>
      </w:tr>
      <w:tr w:rsidR="00141B27" w14:paraId="47504BB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3C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86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8AC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3EA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6DA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15 160,00</w:t>
            </w:r>
          </w:p>
        </w:tc>
      </w:tr>
      <w:tr w:rsidR="00141B27" w14:paraId="493D4CC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53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B0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1B7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42B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66E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24 940,00</w:t>
            </w:r>
          </w:p>
        </w:tc>
      </w:tr>
      <w:tr w:rsidR="00141B27" w14:paraId="3B89A42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72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38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901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C42C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9AE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</w:tr>
      <w:tr w:rsidR="00141B27" w14:paraId="059B34E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BD5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47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947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07D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CA5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4FE4DF9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865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ABB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6AE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1AD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B04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73 840,00</w:t>
            </w:r>
          </w:p>
        </w:tc>
      </w:tr>
      <w:tr w:rsidR="00141B27" w14:paraId="7835E7B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1EE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75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2F85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D01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A45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141B27" w14:paraId="5C3120C1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65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64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2A1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233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747F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4F68164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26B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A2A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F1B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617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A72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0EE3991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A8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1C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A7E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4B2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367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62429A6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4CE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A0C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91C2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94F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B7A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52 266,00</w:t>
            </w:r>
          </w:p>
        </w:tc>
      </w:tr>
      <w:tr w:rsidR="00141B27" w14:paraId="5202A01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A3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53C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EDC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9B0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B3D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19C7598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42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846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91D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008C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CE6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0843684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2F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C1A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781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DC52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1B9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1 216 380,00</w:t>
            </w:r>
          </w:p>
        </w:tc>
      </w:tr>
      <w:tr w:rsidR="00141B27" w14:paraId="4AD59AB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4A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BF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818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2F77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CA8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88 100,00</w:t>
            </w:r>
          </w:p>
        </w:tc>
      </w:tr>
      <w:tr w:rsidR="00141B27" w14:paraId="1666126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9C2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D506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2D2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7B9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szkolenia, dokształcania i doskonalenia kadr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672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141B27" w14:paraId="0DA30C1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B9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073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D59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F25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4C7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141B27" w14:paraId="0EDBDF8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312C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2D5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978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FBE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9443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103 054,00</w:t>
            </w:r>
          </w:p>
        </w:tc>
      </w:tr>
      <w:tr w:rsidR="00141B27" w14:paraId="6B2FC82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C2D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8C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30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E21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6A6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82 443,00</w:t>
            </w:r>
          </w:p>
        </w:tc>
      </w:tr>
      <w:tr w:rsidR="00141B27" w14:paraId="054BA598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E78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77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9DF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8B0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AAE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20 611,00</w:t>
            </w:r>
          </w:p>
        </w:tc>
      </w:tr>
      <w:tr w:rsidR="00141B27" w14:paraId="2D4D068E" w14:textId="77777777">
        <w:trPr>
          <w:trHeight w:val="172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1C71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F73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03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1261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</w:t>
            </w:r>
            <w:r>
              <w:rPr>
                <w:sz w:val="16"/>
              </w:rPr>
              <w:t>organizacji nauki i metod pracy dla dzieci i młodzieży w gimnazjach, klasach dotychczasowego gimnazjum prowadzonych w szkołach innego typu, liceach ogólnokształcących, technikach, szkołach policealnych, branżowych szkołach I i II stopnia i klasach dotychcz</w:t>
            </w:r>
            <w:r>
              <w:rPr>
                <w:sz w:val="16"/>
              </w:rPr>
              <w:t>asowej zasadniczej szkoły zawodowej prowadzonych w branżowych szkołach I stopnia oraz szkołach artystycznych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F4F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99 750,00</w:t>
            </w:r>
          </w:p>
        </w:tc>
      </w:tr>
      <w:tr w:rsidR="00141B27" w14:paraId="40B98C8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138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42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E39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F42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3B3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16 950,00</w:t>
            </w:r>
          </w:p>
        </w:tc>
      </w:tr>
      <w:tr w:rsidR="00141B27" w14:paraId="1EA5057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19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869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3EA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FA4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8DD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2 400,00</w:t>
            </w:r>
          </w:p>
        </w:tc>
      </w:tr>
      <w:tr w:rsidR="00141B27" w14:paraId="0D26C37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02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067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30C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14A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14C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6 500,00</w:t>
            </w:r>
          </w:p>
        </w:tc>
      </w:tr>
      <w:tr w:rsidR="00141B27" w14:paraId="3D520D1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57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FF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5EA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4F5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511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1 605,00</w:t>
            </w:r>
          </w:p>
        </w:tc>
      </w:tr>
      <w:tr w:rsidR="00141B27" w14:paraId="0112696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D80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5A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7F9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2C3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494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72 295,00</w:t>
            </w:r>
          </w:p>
        </w:tc>
      </w:tr>
      <w:tr w:rsidR="00141B27" w14:paraId="6C4ADF8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A61E8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633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FE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E44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11A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9 925 566,78</w:t>
            </w:r>
          </w:p>
        </w:tc>
      </w:tr>
      <w:tr w:rsidR="00141B27" w14:paraId="0981108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D4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C24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39F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C2F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osobowe niezaliczone do </w:t>
            </w:r>
            <w:r>
              <w:rPr>
                <w:sz w:val="16"/>
              </w:rPr>
              <w:t>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7D1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3A4B296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4E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AE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40EA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425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4A0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5907CBE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F0F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17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621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DB9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465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6AD74C5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6F4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C7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99D0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93D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C27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267 400,00</w:t>
            </w:r>
          </w:p>
        </w:tc>
      </w:tr>
      <w:tr w:rsidR="00141B27" w14:paraId="59E4BD3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8E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E1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1F3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F6B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58E6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17 400,00</w:t>
            </w:r>
          </w:p>
        </w:tc>
      </w:tr>
      <w:tr w:rsidR="00141B27" w14:paraId="370FAF9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CB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9C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0EB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430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475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45 900,00</w:t>
            </w:r>
          </w:p>
        </w:tc>
      </w:tr>
      <w:tr w:rsidR="00141B27" w14:paraId="1B9559C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F30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D54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7E8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18A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A71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4ABDDCA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29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236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1D48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2FB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5F9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6C3A46E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60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EB9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1A5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1FA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DEF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2E0E798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F2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6A7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6CF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D5E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4A94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141B27" w14:paraId="157451C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84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DC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0AC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3EF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AE3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141B27" w14:paraId="66696EF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1B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F1B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90F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493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BDE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534CEF1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241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D7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FA0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E715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E29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21 000,00</w:t>
            </w:r>
          </w:p>
        </w:tc>
      </w:tr>
      <w:tr w:rsidR="00141B27" w14:paraId="0548D33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D3B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B62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37C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B3D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437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4 989,00</w:t>
            </w:r>
          </w:p>
        </w:tc>
      </w:tr>
      <w:tr w:rsidR="00141B27" w14:paraId="13341B2D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AC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08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D67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76A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289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42CE85A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35A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92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972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98C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E52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</w:tr>
      <w:tr w:rsidR="00141B27" w14:paraId="5CD5F945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941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798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7D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308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807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87 912,00</w:t>
            </w:r>
          </w:p>
        </w:tc>
      </w:tr>
      <w:tr w:rsidR="00141B27" w14:paraId="0AB4BD9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7C8B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A66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9AC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B6B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4BC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82 912,00</w:t>
            </w:r>
          </w:p>
        </w:tc>
      </w:tr>
      <w:tr w:rsidR="00141B27" w14:paraId="0B614C91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9E2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7E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D79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F2C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obejmujących </w:t>
            </w:r>
            <w:r>
              <w:rPr>
                <w:sz w:val="16"/>
              </w:rPr>
              <w:t>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8C8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66 912,00</w:t>
            </w:r>
          </w:p>
        </w:tc>
      </w:tr>
      <w:tr w:rsidR="00141B27" w14:paraId="38BEF2C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31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4A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2DC1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15B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005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</w:tr>
      <w:tr w:rsidR="00141B27" w14:paraId="445E708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074D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DC2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FE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B19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Programy polityki zdrowotnej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DCD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5CF0D83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04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0EA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C4E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028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796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1A0CB0FA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45D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83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84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7D67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C2D8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2 939 355,00</w:t>
            </w:r>
          </w:p>
        </w:tc>
      </w:tr>
      <w:tr w:rsidR="00141B27" w14:paraId="232BA06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3EE1B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625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24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CA14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347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1 295 </w:t>
            </w:r>
            <w:r>
              <w:rPr>
                <w:sz w:val="16"/>
              </w:rPr>
              <w:t>721,00</w:t>
            </w:r>
          </w:p>
        </w:tc>
      </w:tr>
      <w:tr w:rsidR="00141B27" w14:paraId="26EA631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4F5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98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C5F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FEF6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FF6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057F11B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82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0D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03D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257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19C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853 377,00</w:t>
            </w:r>
          </w:p>
        </w:tc>
      </w:tr>
      <w:tr w:rsidR="00141B27" w14:paraId="43D124B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804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728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39AC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674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A7E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59 400,00</w:t>
            </w:r>
          </w:p>
        </w:tc>
      </w:tr>
      <w:tr w:rsidR="00141B27" w14:paraId="24420B8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A69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7F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B36B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F99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F378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159 477,00</w:t>
            </w:r>
          </w:p>
        </w:tc>
      </w:tr>
      <w:tr w:rsidR="00141B27" w14:paraId="58E4AC5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16A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6E1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BEF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668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F78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21 395,00</w:t>
            </w:r>
          </w:p>
        </w:tc>
      </w:tr>
      <w:tr w:rsidR="00141B27" w14:paraId="63ADD7D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50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36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7F2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D2A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7D8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141B27" w14:paraId="1940B3F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D9C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76A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5152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8B6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A93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28 800,00</w:t>
            </w:r>
          </w:p>
        </w:tc>
      </w:tr>
      <w:tr w:rsidR="00141B27" w14:paraId="55EA731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4A2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89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10B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F00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7D9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</w:tr>
      <w:tr w:rsidR="00141B27" w14:paraId="43A66C22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E1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8E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D4E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965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leków, wyrobów medycznych i produktów </w:t>
            </w:r>
            <w:r>
              <w:rPr>
                <w:sz w:val="16"/>
              </w:rPr>
              <w:t>biobójczych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876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3 850,00</w:t>
            </w:r>
          </w:p>
        </w:tc>
      </w:tr>
      <w:tr w:rsidR="00141B27" w14:paraId="3844FAD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F1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9FE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5B8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739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4D3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9 600,00</w:t>
            </w:r>
          </w:p>
        </w:tc>
      </w:tr>
      <w:tr w:rsidR="00141B27" w14:paraId="10DD5D1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73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3B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E8D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8E8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BFD3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</w:tr>
      <w:tr w:rsidR="00141B27" w14:paraId="723C9AF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984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43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198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1E35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C6F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12 200,00</w:t>
            </w:r>
          </w:p>
        </w:tc>
      </w:tr>
      <w:tr w:rsidR="00141B27" w14:paraId="3E09964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1F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758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DEB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E54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8B7A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</w:tr>
      <w:tr w:rsidR="00141B27" w14:paraId="5A62016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7B0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2AF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BFF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40E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242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1 450,00</w:t>
            </w:r>
          </w:p>
        </w:tc>
      </w:tr>
      <w:tr w:rsidR="00141B27" w14:paraId="142DBFA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CE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B6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9EFF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700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8F2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141B27" w14:paraId="2ACE1DE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DE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A04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873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C421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137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7BB175F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ED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B3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D4E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E2C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A74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2 600,00</w:t>
            </w:r>
          </w:p>
        </w:tc>
      </w:tr>
      <w:tr w:rsidR="00141B27" w14:paraId="7CA0711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6C3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5A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43D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00A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41C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22 510,00</w:t>
            </w:r>
          </w:p>
        </w:tc>
      </w:tr>
      <w:tr w:rsidR="00141B27" w14:paraId="3F7A0B0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ED1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ACE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3B0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6647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8D4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</w:tr>
      <w:tr w:rsidR="00141B27" w14:paraId="1D7841D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50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90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4FB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9C3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podatki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9D5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45134F5D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24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7A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36A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989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A7E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2 900,00</w:t>
            </w:r>
          </w:p>
        </w:tc>
      </w:tr>
      <w:tr w:rsidR="00141B27" w14:paraId="36B8147D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88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978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0A0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87B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</w:t>
            </w:r>
            <w:r>
              <w:rPr>
                <w:sz w:val="16"/>
              </w:rPr>
              <w:t>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204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</w:tr>
      <w:tr w:rsidR="00141B27" w14:paraId="17375F0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6D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93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960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979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74B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12 612,00</w:t>
            </w:r>
          </w:p>
        </w:tc>
      </w:tr>
      <w:tr w:rsidR="00141B27" w14:paraId="2DE9D61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44F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7E7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E7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F6C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173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649B3A0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6C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86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A8B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807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20D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198FAE9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20D9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3F5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41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3D0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4ED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804 540,00</w:t>
            </w:r>
          </w:p>
        </w:tc>
      </w:tr>
      <w:tr w:rsidR="00141B27" w14:paraId="7C64872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8C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5A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716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FB5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osobowe </w:t>
            </w:r>
            <w:r>
              <w:rPr>
                <w:sz w:val="16"/>
              </w:rPr>
              <w:t>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029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14B288C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247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B9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337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4FC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561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495 310,00</w:t>
            </w:r>
          </w:p>
        </w:tc>
      </w:tr>
      <w:tr w:rsidR="00141B27" w14:paraId="4AFE8AB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56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399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C4E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F3B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9B0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28 790,00</w:t>
            </w:r>
          </w:p>
        </w:tc>
      </w:tr>
      <w:tr w:rsidR="00141B27" w14:paraId="0087F40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C8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DE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8A4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9A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4CA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97 000,00</w:t>
            </w:r>
          </w:p>
        </w:tc>
      </w:tr>
      <w:tr w:rsidR="00141B27" w14:paraId="0C97220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98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98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68A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54E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Pracy oraz Fundusz </w:t>
            </w:r>
            <w:r>
              <w:rPr>
                <w:sz w:val="16"/>
              </w:rPr>
              <w:t>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8D38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141B27" w14:paraId="44936E1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24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BB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346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D77B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72E2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141B27" w14:paraId="059AAFA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3E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575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722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F27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2C4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19 200,00</w:t>
            </w:r>
          </w:p>
        </w:tc>
      </w:tr>
      <w:tr w:rsidR="00141B27" w14:paraId="4C2755B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0E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D83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72A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3D59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6DA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</w:tr>
      <w:tr w:rsidR="00141B27" w14:paraId="062C83B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FB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33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9F7C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482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E6C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2 200,00</w:t>
            </w:r>
          </w:p>
        </w:tc>
      </w:tr>
      <w:tr w:rsidR="00141B27" w14:paraId="1AA4E55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5CC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2E0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646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2E1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828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141B27" w14:paraId="091F9C0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F8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D9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7FE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E5C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929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54 800,00</w:t>
            </w:r>
          </w:p>
        </w:tc>
      </w:tr>
      <w:tr w:rsidR="00141B27" w14:paraId="07E3CAD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22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B1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7FA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4EF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E7B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7E81B846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A6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B4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908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2E5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EBF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01350EF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73F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18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FB5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CCB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9DA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640,00</w:t>
            </w:r>
          </w:p>
        </w:tc>
      </w:tr>
      <w:tr w:rsidR="00141B27" w14:paraId="7D1AEF6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B9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83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9F5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70E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7587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1 900,00</w:t>
            </w:r>
          </w:p>
        </w:tc>
      </w:tr>
      <w:tr w:rsidR="00141B27" w14:paraId="2C9E1DD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F3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79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E67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475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618B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0823F26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B6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E6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A0D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8C0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7729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457459E5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75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E3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F182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F96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F39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459396C6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97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E0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3DA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5ADF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</w:t>
            </w:r>
            <w:r>
              <w:rPr>
                <w:sz w:val="16"/>
              </w:rPr>
              <w:t>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FD8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3 200,00</w:t>
            </w:r>
          </w:p>
        </w:tc>
      </w:tr>
      <w:tr w:rsidR="00141B27" w14:paraId="062FD2F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BFE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037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5FF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C48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CC1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163F920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3BBEB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CFE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D8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BFA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F52F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799 094,00</w:t>
            </w:r>
          </w:p>
        </w:tc>
      </w:tr>
      <w:tr w:rsidR="00141B27" w14:paraId="0792A8E1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1A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F2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6DB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F3C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</w:t>
            </w:r>
            <w:r>
              <w:rPr>
                <w:sz w:val="16"/>
              </w:rPr>
              <w:t>terytorialnego na dofinansowanie własnych zadań bieżących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015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141B27" w14:paraId="61EAF193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56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27E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D62B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157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F2E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</w:tr>
      <w:tr w:rsidR="00141B27" w14:paraId="527B2EE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27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9FF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E71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0F0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466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32 094,00</w:t>
            </w:r>
          </w:p>
        </w:tc>
      </w:tr>
      <w:tr w:rsidR="00141B27" w14:paraId="491D3A13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442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99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5AC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FFD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96D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2 801 305,00</w:t>
            </w:r>
          </w:p>
        </w:tc>
      </w:tr>
      <w:tr w:rsidR="00141B27" w14:paraId="1CACE61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149BA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9702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074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E43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DDB2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125 041,00</w:t>
            </w:r>
          </w:p>
        </w:tc>
      </w:tr>
      <w:tr w:rsidR="00141B27" w14:paraId="6A47861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4F8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55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70A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1B4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F965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100 100,00</w:t>
            </w:r>
          </w:p>
        </w:tc>
      </w:tr>
      <w:tr w:rsidR="00141B27" w14:paraId="1ED537E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FC4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F7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E65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B1E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2B0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19 130,00</w:t>
            </w:r>
          </w:p>
        </w:tc>
      </w:tr>
      <w:tr w:rsidR="00141B27" w14:paraId="30A068C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EA9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C3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42D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E7C9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ED2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2 811,00</w:t>
            </w:r>
          </w:p>
        </w:tc>
      </w:tr>
      <w:tr w:rsidR="00141B27" w14:paraId="3AFC8BE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FA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44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6A1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C45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32F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4926A060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58F2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DD6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70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8E0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30A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2 405,00</w:t>
            </w:r>
          </w:p>
        </w:tc>
      </w:tr>
      <w:tr w:rsidR="00141B27" w14:paraId="1C6B863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34E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68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1DC5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E7C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0C8F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2 405,00</w:t>
            </w:r>
          </w:p>
        </w:tc>
      </w:tr>
      <w:tr w:rsidR="00141B27" w14:paraId="6C39848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082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0EA0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EED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A7FB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1F7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2 494 609,00</w:t>
            </w:r>
          </w:p>
        </w:tc>
      </w:tr>
      <w:tr w:rsidR="00141B27" w14:paraId="7AEC3F4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DB6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C6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3C53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0C1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CC1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2F02EDF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47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69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D8B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E71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1EF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1 779 755,00</w:t>
            </w:r>
          </w:p>
        </w:tc>
      </w:tr>
      <w:tr w:rsidR="00141B27" w14:paraId="2A6AFD1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00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75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B0A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3D7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48B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150 705,00</w:t>
            </w:r>
          </w:p>
        </w:tc>
      </w:tr>
      <w:tr w:rsidR="00141B27" w14:paraId="627AC1F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D0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DA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E10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DCE2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ubezpieczenia </w:t>
            </w:r>
            <w:r>
              <w:rPr>
                <w:sz w:val="16"/>
              </w:rPr>
              <w:t>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9D1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329 677,00</w:t>
            </w:r>
          </w:p>
        </w:tc>
      </w:tr>
      <w:tr w:rsidR="00141B27" w14:paraId="437A4D0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F8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2C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E3D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4438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0264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47 234,00</w:t>
            </w:r>
          </w:p>
        </w:tc>
      </w:tr>
      <w:tr w:rsidR="00141B27" w14:paraId="32B75DA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93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45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06E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30C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1B1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46991DB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FA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57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717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95E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684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48E07A8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52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EBC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EC9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3DE3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081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3374520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A4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C0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CE6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690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2B5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0A2F98A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AF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C9A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283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989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B595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48B3C59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02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B2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05C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CCC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476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</w:tr>
      <w:tr w:rsidR="00141B27" w14:paraId="503FFAB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FC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71D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D68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36C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F13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26C930F0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173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230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15C0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3E6B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za administrowanie i czynsze za budynki, lokale i </w:t>
            </w:r>
            <w:r>
              <w:rPr>
                <w:sz w:val="16"/>
              </w:rPr>
              <w:t>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6A5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48C1589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73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81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2A12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E15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982F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0B2AABC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FF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17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D2C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4DB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ECEA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26D3C55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D5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4AC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D8F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F0E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7D7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52 938,00</w:t>
            </w:r>
          </w:p>
        </w:tc>
      </w:tr>
      <w:tr w:rsidR="00141B27" w14:paraId="2899F9A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63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5C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B3A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705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A9C4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69FE565C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C5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11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419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60D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</w:t>
            </w:r>
            <w:r>
              <w:rPr>
                <w:sz w:val="16"/>
              </w:rPr>
              <w:t>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C33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4C7F29E2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406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FF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C48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64F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4F8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141B27" w14:paraId="26E2044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6B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F1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323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53A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005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6448653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7CB5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F9A6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41C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300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4C7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179 250,00</w:t>
            </w:r>
          </w:p>
        </w:tc>
      </w:tr>
      <w:tr w:rsidR="00141B27" w14:paraId="3C56A48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F4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9A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701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E39B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A27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6D37662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20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AF0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0D37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D90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25D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94 800,00</w:t>
            </w:r>
          </w:p>
        </w:tc>
      </w:tr>
      <w:tr w:rsidR="00141B27" w14:paraId="64BBEE8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71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5A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0AB1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F93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50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</w:tr>
      <w:tr w:rsidR="00141B27" w14:paraId="081611D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B2D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B39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98D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E78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D29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2 450,00</w:t>
            </w:r>
          </w:p>
        </w:tc>
      </w:tr>
      <w:tr w:rsidR="00141B27" w14:paraId="5B3D8E9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76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17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F9F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DA1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D6B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5 200,00</w:t>
            </w:r>
          </w:p>
        </w:tc>
      </w:tr>
      <w:tr w:rsidR="00141B27" w14:paraId="1C25957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4C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64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5717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DF2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4CC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30F9481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34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D8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B76A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2A6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BF6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58C1249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F2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D0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0CF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380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745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7C0DFA7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519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4D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06C1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ED7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049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79622ED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FA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AA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50F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6B2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8EE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6DEB826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BC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41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D240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C441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DD4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141B27" w14:paraId="71081FF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5B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4A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1CF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1FC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0B9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48A2E82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FCE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3E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E3F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6CF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66A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28F3571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169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A6F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84B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5BC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019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21E183F0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07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67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0C5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AE5E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budżetów jednostek </w:t>
            </w:r>
            <w:r>
              <w:rPr>
                <w:sz w:val="16"/>
              </w:rPr>
              <w:t>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341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1C37C518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F55D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C2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CE1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49A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69ED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3 380 033,00</w:t>
            </w:r>
          </w:p>
        </w:tc>
      </w:tr>
      <w:tr w:rsidR="00141B27" w14:paraId="5509AE3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90E5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90A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2C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873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2DE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2 208 263,00</w:t>
            </w:r>
          </w:p>
        </w:tc>
      </w:tr>
      <w:tr w:rsidR="00141B27" w14:paraId="173FAFD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C52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1B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B03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0496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E07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49 250,00</w:t>
            </w:r>
          </w:p>
        </w:tc>
      </w:tr>
      <w:tr w:rsidR="00141B27" w14:paraId="071DE96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9B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A81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CC6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24F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0DF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741 600,00</w:t>
            </w:r>
          </w:p>
        </w:tc>
      </w:tr>
      <w:tr w:rsidR="00141B27" w14:paraId="4FFE7CF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047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B1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EBE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AA3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9D2F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47 200,00</w:t>
            </w:r>
          </w:p>
        </w:tc>
      </w:tr>
      <w:tr w:rsidR="00141B27" w14:paraId="732D65C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CA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38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3B3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3BF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DB5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276 600,00</w:t>
            </w:r>
          </w:p>
        </w:tc>
      </w:tr>
      <w:tr w:rsidR="00141B27" w14:paraId="2DC67F0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768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FE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A805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9DA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50A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39 300,00</w:t>
            </w:r>
          </w:p>
        </w:tc>
      </w:tr>
      <w:tr w:rsidR="00141B27" w14:paraId="1A8E644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42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22C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482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AC4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B16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79210EF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A17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D4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96D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640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F072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54 000,00</w:t>
            </w:r>
          </w:p>
        </w:tc>
      </w:tr>
      <w:tr w:rsidR="00141B27" w14:paraId="16A9C63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830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190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7FB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B1C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CB4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26B2495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53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D2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C4B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D9C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149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13E30FA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4C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0C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5C3B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1F3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F0D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141B27" w14:paraId="4EFF909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CF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8B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903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C45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534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02A952F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9EB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D0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55F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4D6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C43F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000,00</w:t>
            </w:r>
          </w:p>
        </w:tc>
      </w:tr>
      <w:tr w:rsidR="00141B27" w14:paraId="4521C72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FE8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48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3D0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FD4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7B9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141B27" w14:paraId="0D35A75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261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87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230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F7C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983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53 453,00</w:t>
            </w:r>
          </w:p>
        </w:tc>
      </w:tr>
      <w:tr w:rsidR="00141B27" w14:paraId="2906440B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22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68C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8BD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D6F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96BB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2 100,00</w:t>
            </w:r>
          </w:p>
        </w:tc>
      </w:tr>
      <w:tr w:rsidR="00141B27" w14:paraId="09E15CCA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D1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8FB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279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891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</w:t>
            </w:r>
            <w:r>
              <w:rPr>
                <w:sz w:val="16"/>
              </w:rPr>
              <w:t>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E4B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7D807C8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15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5B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778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1A8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9D0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7F36011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58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7E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239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CE9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AC6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781 660,00</w:t>
            </w:r>
          </w:p>
        </w:tc>
      </w:tr>
      <w:tr w:rsidR="00141B27" w14:paraId="1CD074E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3D7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21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550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54D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5007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69 800,00</w:t>
            </w:r>
          </w:p>
        </w:tc>
      </w:tr>
      <w:tr w:rsidR="00141B27" w14:paraId="035E0592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20C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A2B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93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BC8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Poradnie </w:t>
            </w:r>
            <w:r>
              <w:rPr>
                <w:sz w:val="16"/>
              </w:rPr>
              <w:t>psychologiczno-pedagogiczne, w tym poradnie 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3F0E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1 160 495,00</w:t>
            </w:r>
          </w:p>
        </w:tc>
      </w:tr>
      <w:tr w:rsidR="00141B27" w14:paraId="498BCB9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86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35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F50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69C1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DF2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0471BF6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D9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54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F6E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DB9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C4F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115 400,00</w:t>
            </w:r>
          </w:p>
        </w:tc>
      </w:tr>
      <w:tr w:rsidR="00141B27" w14:paraId="355EF7A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7FF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09B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8AE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7B5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37D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8 800,00</w:t>
            </w:r>
          </w:p>
        </w:tc>
      </w:tr>
      <w:tr w:rsidR="00141B27" w14:paraId="57C19B4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04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A0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8CF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D1D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C9A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139 000,00</w:t>
            </w:r>
          </w:p>
        </w:tc>
      </w:tr>
      <w:tr w:rsidR="00141B27" w14:paraId="1713449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E8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37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A15C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39B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2C1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18 700,00</w:t>
            </w:r>
          </w:p>
        </w:tc>
      </w:tr>
      <w:tr w:rsidR="00141B27" w14:paraId="30FE2A8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B8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89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6C0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421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5AB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2D456B6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1E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8E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3C6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8BC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27F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4722714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59B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E2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A8F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B19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6D7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</w:tr>
      <w:tr w:rsidR="00141B27" w14:paraId="0674C8F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F7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D5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360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5F2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598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52159B8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E7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39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D23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87FB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834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7545954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B9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8C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204D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1AF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184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4567032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C3F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62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D6F0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8CC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8F1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4EAD6C9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04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347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06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0B3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0BF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</w:tr>
      <w:tr w:rsidR="00141B27" w14:paraId="4FDC821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C0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50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7F24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5C9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8B4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055FE68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7D5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F7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2A0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AC0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F61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41 299,00</w:t>
            </w:r>
          </w:p>
        </w:tc>
      </w:tr>
      <w:tr w:rsidR="00141B27" w14:paraId="210F3D9D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A66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0E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644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A01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9F1D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78ED253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B8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3B2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36EE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39B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253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58E0897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A7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9D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8F3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4F90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193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627 665,00</w:t>
            </w:r>
          </w:p>
        </w:tc>
      </w:tr>
      <w:tr w:rsidR="00141B27" w14:paraId="07470EB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5A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367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FF3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AF9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038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49 800,00</w:t>
            </w:r>
          </w:p>
        </w:tc>
      </w:tr>
      <w:tr w:rsidR="00141B27" w14:paraId="4F75A791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B1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A5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1D6A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422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terytorialnego na dofinansowanie własnych zadań </w:t>
            </w:r>
            <w:r>
              <w:rPr>
                <w:sz w:val="16"/>
              </w:rPr>
              <w:t>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5088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6673E6F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FAA55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517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85446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4D3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E740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71E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11 275,00</w:t>
            </w:r>
          </w:p>
        </w:tc>
      </w:tr>
      <w:tr w:rsidR="00141B27" w14:paraId="30AFDD7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07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3D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AAA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41A2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C30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9 020,00</w:t>
            </w:r>
          </w:p>
        </w:tc>
      </w:tr>
      <w:tr w:rsidR="00141B27" w14:paraId="60872D30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F4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C40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2CC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D19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FC5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2 255,00</w:t>
            </w:r>
          </w:p>
        </w:tc>
      </w:tr>
      <w:tr w:rsidR="00141B27" w14:paraId="7603C314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D64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0E8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69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2DA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1A1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4 818 802,00</w:t>
            </w:r>
          </w:p>
        </w:tc>
      </w:tr>
      <w:tr w:rsidR="00141B27" w14:paraId="71141FD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5FC4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90A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C0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20A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040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2 280 970,00</w:t>
            </w:r>
          </w:p>
        </w:tc>
      </w:tr>
      <w:tr w:rsidR="00141B27" w14:paraId="5038F95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61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AA9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584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309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14D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1 772 420,00</w:t>
            </w:r>
          </w:p>
        </w:tc>
      </w:tr>
      <w:tr w:rsidR="00141B27" w14:paraId="172FC40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23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CBC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2DA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695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316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195 000,00</w:t>
            </w:r>
          </w:p>
        </w:tc>
      </w:tr>
      <w:tr w:rsidR="00141B27" w14:paraId="06F920B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0AB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3CF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1B6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874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9DE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12 750,00</w:t>
            </w:r>
          </w:p>
        </w:tc>
      </w:tr>
      <w:tr w:rsidR="00141B27" w14:paraId="545B9F4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82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419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00F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4EB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ubezpieczenia </w:t>
            </w:r>
            <w:r>
              <w:rPr>
                <w:sz w:val="16"/>
              </w:rPr>
              <w:t>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726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72 000,00</w:t>
            </w:r>
          </w:p>
        </w:tc>
      </w:tr>
      <w:tr w:rsidR="00141B27" w14:paraId="319DA3A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9D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D5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66FB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94A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71F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141B27" w14:paraId="5865490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B6D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60D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360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CD42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298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141B27" w14:paraId="1E79A54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E6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20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23F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76E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221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2 900,00</w:t>
            </w:r>
          </w:p>
        </w:tc>
      </w:tr>
      <w:tr w:rsidR="00141B27" w14:paraId="121DD3B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56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9B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A0D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47E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4C9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3341406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019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C0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4928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594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zakładowy </w:t>
            </w:r>
            <w:r>
              <w:rPr>
                <w:sz w:val="16"/>
              </w:rPr>
              <w:t>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B84C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576A062B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F6F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DC1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D89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28E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02A0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1 600,00</w:t>
            </w:r>
          </w:p>
        </w:tc>
      </w:tr>
      <w:tr w:rsidR="00141B27" w14:paraId="58BF630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B8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BF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CEDB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7E8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FEAC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39A9E15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1462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5C3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9E5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B53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Działalność placówek </w:t>
            </w:r>
            <w:r>
              <w:rPr>
                <w:sz w:val="16"/>
              </w:rPr>
              <w:t>opiekuńczo-wychowawczych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BE2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2 537 832,00</w:t>
            </w:r>
          </w:p>
        </w:tc>
      </w:tr>
      <w:tr w:rsidR="00141B27" w14:paraId="2538221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650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390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294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016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C09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26A1605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0A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7C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CC3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A828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D61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220 500,00</w:t>
            </w:r>
          </w:p>
        </w:tc>
      </w:tr>
      <w:tr w:rsidR="00141B27" w14:paraId="09656D2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95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A3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4201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092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B0C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1 381 800,00</w:t>
            </w:r>
          </w:p>
        </w:tc>
      </w:tr>
      <w:tr w:rsidR="00141B27" w14:paraId="3854FB8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93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3B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C0E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1780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7AD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90 300,00</w:t>
            </w:r>
          </w:p>
        </w:tc>
      </w:tr>
      <w:tr w:rsidR="00141B27" w14:paraId="41ECE5E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15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D1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A1F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968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9D1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255 900,00</w:t>
            </w:r>
          </w:p>
        </w:tc>
      </w:tr>
      <w:tr w:rsidR="00141B27" w14:paraId="7345370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CB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40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2FD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4F1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FEC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33 500,00</w:t>
            </w:r>
          </w:p>
        </w:tc>
      </w:tr>
      <w:tr w:rsidR="00141B27" w14:paraId="6753A76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CC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7F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202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B07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1B6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42 400,00</w:t>
            </w:r>
          </w:p>
        </w:tc>
      </w:tr>
      <w:tr w:rsidR="00141B27" w14:paraId="16635C2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9A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8F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7DC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1FF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9880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46 100,00</w:t>
            </w:r>
          </w:p>
        </w:tc>
      </w:tr>
      <w:tr w:rsidR="00141B27" w14:paraId="4B299C7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299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32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473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1DA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189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25 600,00</w:t>
            </w:r>
          </w:p>
        </w:tc>
      </w:tr>
      <w:tr w:rsidR="00141B27" w14:paraId="18CD7414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40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2A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77D8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76A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leków, wyrobów medycznych i produktów biobójczych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11A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9 600,00</w:t>
            </w:r>
          </w:p>
        </w:tc>
      </w:tr>
      <w:tr w:rsidR="00141B27" w14:paraId="643FF49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AD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AC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ABA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E8A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E78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48 000,00</w:t>
            </w:r>
          </w:p>
        </w:tc>
      </w:tr>
      <w:tr w:rsidR="00141B27" w14:paraId="43F4763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83B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6B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A0D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FC73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92F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3 700,00</w:t>
            </w:r>
          </w:p>
        </w:tc>
      </w:tr>
      <w:tr w:rsidR="00141B27" w14:paraId="07BB9DE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74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6B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8354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01D0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5D5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141B27" w14:paraId="3BF11E7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5B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C78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5AB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C38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FCB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140 100,00</w:t>
            </w:r>
          </w:p>
        </w:tc>
      </w:tr>
      <w:tr w:rsidR="00141B27" w14:paraId="4872E2A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A9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6B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12D9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FF8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</w:t>
            </w:r>
            <w:r>
              <w:rPr>
                <w:sz w:val="16"/>
              </w:rPr>
              <w:t>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22C8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3 350,00</w:t>
            </w:r>
          </w:p>
        </w:tc>
      </w:tr>
      <w:tr w:rsidR="00141B27" w14:paraId="752E2F0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DEF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C71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5D2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8F2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D4C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1 320,00</w:t>
            </w:r>
          </w:p>
        </w:tc>
      </w:tr>
      <w:tr w:rsidR="00141B27" w14:paraId="05F7853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E8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33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CD19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0A2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BFD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1D7C5B1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D5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E0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850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2B26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3193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39 912,00</w:t>
            </w:r>
          </w:p>
        </w:tc>
      </w:tr>
      <w:tr w:rsidR="00141B27" w14:paraId="3F5AF7D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EF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062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6FD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E22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4F8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3 200,00</w:t>
            </w:r>
          </w:p>
        </w:tc>
      </w:tr>
      <w:tr w:rsidR="00141B27" w14:paraId="2F626299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28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24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1FD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48D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</w:t>
            </w:r>
            <w:r>
              <w:rPr>
                <w:sz w:val="16"/>
              </w:rPr>
              <w:t>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EA5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3 850,00</w:t>
            </w:r>
          </w:p>
        </w:tc>
      </w:tr>
      <w:tr w:rsidR="00141B27" w14:paraId="5E0D9A1A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D6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11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AF8C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6416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71F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141B27" w14:paraId="7E7C485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DC2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67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4F3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5284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63A6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141B27" w14:paraId="5D20224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FAB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48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01F3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9F6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na zakupy </w:t>
            </w:r>
            <w:r>
              <w:rPr>
                <w:sz w:val="16"/>
              </w:rPr>
              <w:t>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90A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141B27" w14:paraId="37BA333A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061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63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9F8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DAA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F1F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37 000,00</w:t>
            </w:r>
          </w:p>
        </w:tc>
      </w:tr>
      <w:tr w:rsidR="00141B27" w14:paraId="59185D5E" w14:textId="77777777">
        <w:trPr>
          <w:trHeight w:val="43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4C12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EE8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1F1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ADE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73B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37 000,00</w:t>
            </w:r>
          </w:p>
        </w:tc>
      </w:tr>
      <w:tr w:rsidR="00141B27" w14:paraId="4507768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2D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66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FB9A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250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4E8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6 600,00</w:t>
            </w:r>
          </w:p>
        </w:tc>
      </w:tr>
      <w:tr w:rsidR="00141B27" w14:paraId="32FB0B4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BE5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03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B74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8FA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19C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29 700,00</w:t>
            </w:r>
          </w:p>
        </w:tc>
      </w:tr>
      <w:tr w:rsidR="00141B27" w14:paraId="57189D6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CD4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F0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0C9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F68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5396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0C34C4E9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B68F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678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83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254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9ED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141 100,00</w:t>
            </w:r>
          </w:p>
        </w:tc>
      </w:tr>
      <w:tr w:rsidR="00141B27" w14:paraId="3AF0FC5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F72D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ACA4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FC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B61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Filharmonie, orkiestry, chóry i kapele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F8C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46 100,00</w:t>
            </w:r>
          </w:p>
        </w:tc>
      </w:tr>
      <w:tr w:rsidR="00141B27" w14:paraId="73B6958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D1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A4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5A0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819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7CC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4 800,00</w:t>
            </w:r>
          </w:p>
        </w:tc>
      </w:tr>
      <w:tr w:rsidR="00141B27" w14:paraId="0A9D75B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323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B3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876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EAA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85F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51D274B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A5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3EE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81C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474B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DEDA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27 600,00</w:t>
            </w:r>
          </w:p>
        </w:tc>
      </w:tr>
      <w:tr w:rsidR="00141B27" w14:paraId="590EF43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52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87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483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28DF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D4C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141B27" w14:paraId="67C8849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BCC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AC8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9CA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B39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B7A1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141B27" w14:paraId="71143615" w14:textId="77777777">
        <w:trPr>
          <w:trHeight w:val="615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3C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29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7C2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D872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7CA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141B27" w14:paraId="74E28543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BB00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DB6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63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92B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819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50 100,00</w:t>
            </w:r>
          </w:p>
        </w:tc>
      </w:tr>
      <w:tr w:rsidR="00141B27" w14:paraId="156ACC2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1F52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0657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217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947C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26F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50 100,00</w:t>
            </w:r>
          </w:p>
        </w:tc>
      </w:tr>
      <w:tr w:rsidR="00141B27" w14:paraId="4894A92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5B2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71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7C0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CB1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ubezpieczenia </w:t>
            </w:r>
            <w:r>
              <w:rPr>
                <w:sz w:val="16"/>
              </w:rPr>
              <w:t>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431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6DA4BCE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9DD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4BC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3D54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AF3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DB85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0FD0010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02D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AC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F93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9C6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4B49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34 900,00</w:t>
            </w:r>
          </w:p>
        </w:tc>
      </w:tr>
      <w:tr w:rsidR="00141B27" w14:paraId="4CDF1EB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56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F4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BED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B36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7C2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70B1C4D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B4D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7C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1B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327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600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599D23A7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A90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1AC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92 725 789,94</w:t>
            </w:r>
          </w:p>
        </w:tc>
      </w:tr>
    </w:tbl>
    <w:p w14:paraId="7C6D9149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roku </w:t>
      </w:r>
      <w:r>
        <w:rPr>
          <w:color w:val="000000"/>
          <w:u w:color="000000"/>
        </w:rPr>
        <w:t xml:space="preserve">2023 największą pozycją wydatków budżetu jest utrzymanie oświaty i wychowania oraz edukacyjnej opieki wychowawczej (działy 801 i 854). Przy zaplanowanych dochodach bieżących na kwotę 25.099.429,20 zł, wydatki zamykają się planowaną kwotą 28.233.668,19 zł. </w:t>
      </w:r>
      <w:r>
        <w:rPr>
          <w:color w:val="000000"/>
          <w:u w:color="000000"/>
        </w:rPr>
        <w:t>Powstaje różnica około 3.134.239,00 zł, którą Powiat musi pokryć z dochodów własnych. Na etapie planowania budżetu na wydatki tzw. rzeczowe czyli związane z realizacją statutowych zadań zaplanowano w działach 801 i 854 2.568.780,00 zł. Kwota ta stanowi nie</w:t>
      </w:r>
      <w:r>
        <w:rPr>
          <w:color w:val="000000"/>
          <w:u w:color="000000"/>
        </w:rPr>
        <w:t>co ponad 35 % planowanych wydatków przez jednostki. Oznacza to, że w trakcie realizacji wydatków budżetowych w roku 2023 konieczne będą zwiększenia wydatków w tym zakresie, dla umożliwienia funkcjonowania tych jednostek. Biorąc pod uwagę inflację oraz brak</w:t>
      </w:r>
      <w:r>
        <w:rPr>
          <w:color w:val="000000"/>
          <w:u w:color="000000"/>
        </w:rPr>
        <w:t xml:space="preserve"> unormowań prawnych w chwili planowania budżetu w kwestii stawek VAT mogących obowiązywać w roku 2023 na energię elektryczną, energię cieplną, gaz, paliwa oraz żywność, realizacja wydatków budżetowych w tym zakresie będzie bardzo trudna dla Powiatu.</w:t>
      </w:r>
    </w:p>
    <w:p w14:paraId="126B92A3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pozo</w:t>
      </w:r>
      <w:r>
        <w:rPr>
          <w:color w:val="000000"/>
          <w:u w:color="000000"/>
        </w:rPr>
        <w:t>stałych działach oraz rozdziałach planowane wydatki przedstawiają się w sposób opisany poniżej.</w:t>
      </w:r>
    </w:p>
    <w:p w14:paraId="43E52718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01005 (prace geodezyjno-urządzeniowe na potrzeby rolnictwa) zaplanowane są wydatki w wysokości 10.000,00 zł, z dotacji na zadania zlecone. Wydatki t</w:t>
      </w:r>
      <w:r>
        <w:rPr>
          <w:color w:val="000000"/>
          <w:u w:color="000000"/>
        </w:rPr>
        <w:t>e zrealizuje Wydział Geodezji, Kartografii i Gospodarki Nieruchomościami na aktualizację map glebowych.</w:t>
      </w:r>
    </w:p>
    <w:p w14:paraId="4919A02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02001 zaplanowano wydatki na wypłatę ekwiwalentów dla osób fizycznych prowadzących uprawy leśne do kwoty 230.000,00 zł. Środki na ten cel Po</w:t>
      </w:r>
      <w:r>
        <w:rPr>
          <w:color w:val="000000"/>
          <w:u w:color="000000"/>
        </w:rPr>
        <w:t>wiat uzyskuje z ARiMR.</w:t>
      </w:r>
    </w:p>
    <w:p w14:paraId="7722E41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05095 (pozostała działalność) zaplanowano kwotę 1.000,00 zł na zakup paliwa dla Społecznej Straży Rybackiej (zgoda Zarządu Powiatu).</w:t>
      </w:r>
    </w:p>
    <w:p w14:paraId="10954F5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60004 (lokalny transport zbiorowy) zaplanowane są wydatki na </w:t>
      </w:r>
      <w:r>
        <w:rPr>
          <w:color w:val="000000"/>
          <w:u w:color="000000"/>
        </w:rPr>
        <w:t>realizację umów dotyczących lokalnych przewozów autobusowych. Dotyczy to wynagrodzenia dla operatora przewozów za wykonane wozokilometry przewozów oraz dopłaty do ulgowych biletów. Powiat uzyska dofinansowanie z Funduszu Przewozów Autobusowych za pośrednic</w:t>
      </w:r>
      <w:r>
        <w:rPr>
          <w:color w:val="000000"/>
          <w:u w:color="000000"/>
        </w:rPr>
        <w:t>twem Wojewody oraz od Województwa Kujawsko-Pomorskiego do ustawowych ulg do biletów. Planowany udział własny Powiatu wynosi 68.762,80 zł do kosztów wynagrodzenia dla operatora.</w:t>
      </w:r>
    </w:p>
    <w:p w14:paraId="4B10FE7D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60013 (drogi publiczne wojewódzkie) zaplanowano wydatki na dotacje </w:t>
      </w:r>
      <w:r>
        <w:rPr>
          <w:color w:val="000000"/>
          <w:u w:color="000000"/>
        </w:rPr>
        <w:t>dla Województwa Kujawsko-Pomorskiego na inwestycje. Są one opisane w załączniku zadań inwestycyjnych.</w:t>
      </w:r>
    </w:p>
    <w:p w14:paraId="65FFEB5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rozdziale 60014 (drogi publiczne powiatowe), po wyłączeniu inwestycji drogowych oraz zakupów inwestycyjnych, zaplanowane zostały wydatki na utrzymanie Z</w:t>
      </w:r>
      <w:r>
        <w:rPr>
          <w:color w:val="000000"/>
          <w:u w:color="000000"/>
        </w:rPr>
        <w:t>arządu Dróg Powiatowych w części dotyczącej utrzymania dróg (remonty bieżące, oczyszczanie, zimowe utrzymanie dróg). Wydatki zaplanowano na kwotę 1.493.000,00 zł.</w:t>
      </w:r>
    </w:p>
    <w:p w14:paraId="25F4FC1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60095 (pozostała działalność) zaplanowano wydatki inwestycyjne w formie dotacji d</w:t>
      </w:r>
      <w:r>
        <w:rPr>
          <w:color w:val="000000"/>
          <w:u w:color="000000"/>
        </w:rPr>
        <w:t>la Powiatu Wąbrzeskiego do kwoty 97.786,50 zł. Opis szczegółowy zawarty jest przy zadaniach inwestycyjnych.</w:t>
      </w:r>
    </w:p>
    <w:p w14:paraId="4278E09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70005 (gospodarka gruntami i nieruchomościami) zaplanowane są łączne wydatki do kwoty 123.563,00 zł na gospodarowanie mieniem Powiatu or</w:t>
      </w:r>
      <w:r>
        <w:rPr>
          <w:color w:val="000000"/>
          <w:u w:color="000000"/>
        </w:rPr>
        <w:t>az Skarbu Państwa. Są to zaplanowane wydatki zarówno własne, jak i z dotacji na zadania zlecone.</w:t>
      </w:r>
    </w:p>
    <w:p w14:paraId="324DDF7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70095 (pozostała działalność) zaplanowano wydatki własne na utrzymanie nieruchomości Powiatu do kwoty 551.000,00 zł. Są to nieruchomości będące naj</w:t>
      </w:r>
      <w:r>
        <w:rPr>
          <w:color w:val="000000"/>
          <w:u w:color="000000"/>
        </w:rPr>
        <w:t>częściej przedmiotem najmu i dzierżawy.</w:t>
      </w:r>
    </w:p>
    <w:p w14:paraId="7081EE4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71012 (zadania z zakresu geodezji i kartografii) zaplanowane są wydatki na funkcjonowanie Wydziału Geodezji i Kartografii do kwoty 1.067.330,00 zł. Są to zaplanowane wydatki zarówno własne, jak i z dotacj</w:t>
      </w:r>
      <w:r>
        <w:rPr>
          <w:color w:val="000000"/>
          <w:u w:color="000000"/>
        </w:rPr>
        <w:t>i na zadania zlecone.</w:t>
      </w:r>
    </w:p>
    <w:p w14:paraId="439F202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71015 (nadzór budowlany) zaplanowane są wydatki na funkcjonowanie Powiatowego Inspektoratu Nadzoru Budowlanego do kwoty 621.900,00 zł, wyłącznie z dotacji na zadania zlecone.</w:t>
      </w:r>
    </w:p>
    <w:p w14:paraId="4AA0D2C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71095 (pozostała działalność) zapla</w:t>
      </w:r>
      <w:r>
        <w:rPr>
          <w:color w:val="000000"/>
          <w:u w:color="000000"/>
        </w:rPr>
        <w:t>nowano wydatek do kwoty 5.216,00 zł na promocję projektu Infostrada Pomorza i Kujaw, w formie dotacji dla Województwa Kujawsko-Pomorskiego.</w:t>
      </w:r>
    </w:p>
    <w:p w14:paraId="16C303FF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75011 (urzędy wojewódzkie) zaplanowano wydatki do kwoty 264.826,00 zł na utrzymanie etatów pracowników S</w:t>
      </w:r>
      <w:r>
        <w:rPr>
          <w:color w:val="000000"/>
          <w:u w:color="000000"/>
        </w:rPr>
        <w:t>tarostwa Powiatowego. Są to zaplanowane wydatki zarówno własne, jak i z dotacji na zadania zlecone.</w:t>
      </w:r>
    </w:p>
    <w:p w14:paraId="527D1019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75019 (rady powiatów) zaplanowano wydatki na utrzymanie Rady Powiatu oraz biura rady. Plan wydatków do kwoty 497.100,00 zł obejmuje środki na wy</w:t>
      </w:r>
      <w:r>
        <w:rPr>
          <w:color w:val="000000"/>
          <w:u w:color="000000"/>
        </w:rPr>
        <w:t>płatę diet dla radnych oraz wydatki rzeczowe, bez kosztów wynagrodzeń i pochodnych od nich pracowników pracujących w biurze rady.</w:t>
      </w:r>
    </w:p>
    <w:p w14:paraId="22DF6D58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75020 (starostwa powiatowe) zaplanowane są koszty wynagrodzeń pracowników oraz pochodnych od nich, oraz </w:t>
      </w:r>
      <w:r>
        <w:rPr>
          <w:color w:val="000000"/>
          <w:u w:color="000000"/>
        </w:rPr>
        <w:t>wydatków na realizację zadań statutowych. Plan w tym rozdziale obejmuje Starostwo Powiatowe, jak i Zarząd Dróg Powiatowych. Jest to zgodne z wytycznymi Ministerstwa Finansów, w zakresie umożliwienia realizacji projektu SMUP (System Monitorowania Usług Publ</w:t>
      </w:r>
      <w:r>
        <w:rPr>
          <w:color w:val="000000"/>
          <w:u w:color="000000"/>
        </w:rPr>
        <w:t>icznych). Łączne planowane wydatki w tym rozdziale to kwota 8.563.566,00 zł. Są to tylko wydatki bieżące, bez wydatków majątkowych.</w:t>
      </w:r>
    </w:p>
    <w:p w14:paraId="70728FC6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75075 (promocja jednostek samorządu terytorialnego) zaplanowano wydatki do kwoty 141.000,00 zł związane z promoc</w:t>
      </w:r>
      <w:r>
        <w:rPr>
          <w:color w:val="000000"/>
          <w:u w:color="000000"/>
        </w:rPr>
        <w:t>ją Powiatu, w tym na realizację konkursów dla organizacji pozarządowych.</w:t>
      </w:r>
    </w:p>
    <w:p w14:paraId="760291B8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75085 (wspólna obsługa jednostek samorządu terytorialnego) zaplanowano wydatki do kwoty 31.500,00 zł, na wydatki wspólne obejmujące jednostki obsługiwane przez Powiat, w c</w:t>
      </w:r>
      <w:r>
        <w:rPr>
          <w:color w:val="000000"/>
          <w:u w:color="000000"/>
        </w:rPr>
        <w:t>elu uniknięcia wewnętrznych rozliczeń pomiędzy jednostkami.</w:t>
      </w:r>
    </w:p>
    <w:p w14:paraId="5B9D242C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75095 (pozostała działalność) zaplanowano wydatki do kwoty 60.000,00 zł na wydatki związane z reprezentacją Powiatu na zewnątrz.</w:t>
      </w:r>
    </w:p>
    <w:p w14:paraId="36818E3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75212 (pozostałe wydatki obronne) zaplanowa</w:t>
      </w:r>
      <w:r>
        <w:rPr>
          <w:color w:val="000000"/>
          <w:u w:color="000000"/>
        </w:rPr>
        <w:t>ne są wydatki do kwoty 2.000,00 zł, wyłącznie z dotacji na zadania zlecone. O ich przeznaczeniu decyduje Wydział Informatyki i Zarządzania Kryzysowego.</w:t>
      </w:r>
    </w:p>
    <w:p w14:paraId="2339B2D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75224 (kwalifikacja wojskowa) zaplanowane są wydatki do kwoty 45.800,00 zł na koszty związan</w:t>
      </w:r>
      <w:r>
        <w:rPr>
          <w:color w:val="000000"/>
          <w:u w:color="000000"/>
        </w:rPr>
        <w:t>e z przeprowadzeniem kwalifikacji wojskowej. Wydatki te są finansowane z dotacji na zadania zlecone, o ich szczegółowym przeznaczeniu decyduje Wydział Informatyki i Zarządzania Kryzysowego.</w:t>
      </w:r>
    </w:p>
    <w:p w14:paraId="778EBA4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75411 (komendy powiatowe państwowej straży pożarnej) z</w:t>
      </w:r>
      <w:r>
        <w:rPr>
          <w:color w:val="000000"/>
          <w:u w:color="000000"/>
        </w:rPr>
        <w:t>aplanowane są wydatki do kwoty 5.072.600,00 zł na utrzymanie Komendy Powiatowej Państwowej Straży Pożarnej. Wydatki te są finansowane z dotacji na zadania zlecone, o ich szczegółowym przeznaczeniu decyduje Komenda Powiatowa PSP.</w:t>
      </w:r>
    </w:p>
    <w:p w14:paraId="398DC76F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rozdziale 75421 (zarządza</w:t>
      </w:r>
      <w:r>
        <w:rPr>
          <w:color w:val="000000"/>
          <w:u w:color="000000"/>
        </w:rPr>
        <w:t>nie kryzysowe) zaplanowane są wydatki do kwoty 46.500,00 zł, wyłącznie ze środków własnych Powiatu. O ich szczegółowym przeznaczeniu decyduje Wydział Informatyki i Zarządzania Kryzysowego.</w:t>
      </w:r>
    </w:p>
    <w:p w14:paraId="0F28AE4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75495 (pozostała działalność) zaplanowano wydatki związ</w:t>
      </w:r>
      <w:r>
        <w:rPr>
          <w:color w:val="000000"/>
          <w:u w:color="000000"/>
        </w:rPr>
        <w:t>ane z Funduszem Pomocy dla obywateli Ukrainy. Środki na te wydatki mogą pochodzić od Wojewody Kujawsko-Pomorskiego lub z innych źródeł. Wydatki zostały zaplanowane do kwoty 45.000,00 zł.</w:t>
      </w:r>
    </w:p>
    <w:p w14:paraId="26B312D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75515 (nieodpłatna pomoc prawna) zaplanowano wydatki do k</w:t>
      </w:r>
      <w:r>
        <w:rPr>
          <w:color w:val="000000"/>
          <w:u w:color="000000"/>
        </w:rPr>
        <w:t>woty 132.000,00 zł na utrzymanie punktów nieopłatnej pomocy prawnej w Powiecie. Wydatki te realizowane są z dotacji na zadania zlecone.</w:t>
      </w:r>
    </w:p>
    <w:p w14:paraId="3EE79B2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75618 (wpływy z innych opłat stanowiących dochody jednostek samorządu terytorialnego na podstawie ustaw) zap</w:t>
      </w:r>
      <w:r>
        <w:rPr>
          <w:color w:val="000000"/>
          <w:u w:color="000000"/>
        </w:rPr>
        <w:t>lanowano wydatki do kwoty 1.498.810,00 zł na utrzymanie etatów pracowników Starostwa Powiatowego zatrudnionych w Wydziale Komunikacji, Transportu i Dróg. Plan obejmuje także wydatki związane z realizacją zadań statutowych.</w:t>
      </w:r>
    </w:p>
    <w:p w14:paraId="5637EC1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75702 (obsługa papier</w:t>
      </w:r>
      <w:r>
        <w:rPr>
          <w:color w:val="000000"/>
          <w:u w:color="000000"/>
        </w:rPr>
        <w:t>ów wartościowych, kredytów i pożyczek oraz innych zobowiązań jednostek samorządu terytorialnego zaliczanych do tytułu dłużnego - kredyty i pożyczki) zaplanowano wydatki do kwoty 1.510.000,00 zł na koszty obsługi (odsetki) od zaciągniętych kredytów długoter</w:t>
      </w:r>
      <w:r>
        <w:rPr>
          <w:color w:val="000000"/>
          <w:u w:color="000000"/>
        </w:rPr>
        <w:t>minowych oraz wyemitowanych obligacji.</w:t>
      </w:r>
    </w:p>
    <w:p w14:paraId="3A697F7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75818 (rezerwy ogólne i celowe) zaplanowano rezerwę ogólną oraz rezerwę na zarządzanie kryzysowe do łącznej kwoty 200.000,00 zł.</w:t>
      </w:r>
    </w:p>
    <w:p w14:paraId="7C4C69F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85111 (szpitale ogólne) zaplanowano wydatki do kwoty 82.912,00 z</w:t>
      </w:r>
      <w:r>
        <w:rPr>
          <w:color w:val="000000"/>
          <w:u w:color="000000"/>
        </w:rPr>
        <w:t>ł na wykonanie audytu Szpitala Powiatowego oraz ubezpieczenie majątku, który jest użytkowany na podstawie umów użyczenia przez Szpital Powiatowy.</w:t>
      </w:r>
    </w:p>
    <w:p w14:paraId="1A89681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85149 (programy profilaktyki zdrowotnej) zaplanowano wydatki do kwoty 5.000,00 zł.</w:t>
      </w:r>
    </w:p>
    <w:p w14:paraId="246A3775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852</w:t>
      </w:r>
      <w:r>
        <w:rPr>
          <w:color w:val="000000"/>
          <w:u w:color="000000"/>
        </w:rPr>
        <w:t>02 (domy pomocy społecznej) zaplanowane są wydatki związane z utrzymaniem Domu Pomocy Społecznej. Jest to plan wydatków na wynagrodzenia wraz z pochodnymi oraz wydatki na zadania statutowe. Wydatki zaplanowano do łącznej kwoty 1.295.721,00 zł.</w:t>
      </w:r>
    </w:p>
    <w:p w14:paraId="19DE50D5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</w:t>
      </w:r>
      <w:r>
        <w:rPr>
          <w:color w:val="000000"/>
          <w:u w:color="000000"/>
        </w:rPr>
        <w:t>85203 (ośrodki wsparcia) zaplanowane są wydatki na funkcjonowanie Powiatowego Środowiskowego Domu Samopomocy oraz Środowiskowego Domu Samopomocy, prowadzonego przez organizację pozarządową. Plan wydatków obejmuje wydatki na wynagrodzenia wraz z pochodnymi,</w:t>
      </w:r>
      <w:r>
        <w:rPr>
          <w:color w:val="000000"/>
          <w:u w:color="000000"/>
        </w:rPr>
        <w:t xml:space="preserve"> wydatki na realizację zadań statutowych oraz wydatki w postaci dotacji na zadania bieżące. Wydatki te będą zrealizowane z dotacji na zadania zlecone oraz wydatków własnych Powiatu.</w:t>
      </w:r>
    </w:p>
    <w:p w14:paraId="00CFC03E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85218 (powiatowe centra pomocy rodzinie) zaplanowane są wydatk</w:t>
      </w:r>
      <w:r>
        <w:rPr>
          <w:color w:val="000000"/>
          <w:u w:color="000000"/>
        </w:rPr>
        <w:t>i związane z utrzymaniem Powiatowego Centrum Pomocy Rodzinie.  Jest to plan wydatków na wynagrodzenia wraz z pochodnymi oraz wydatki na zadania statutowe. Wydatki zaplanowano do łącznej kwoty 794.540,00 zł.</w:t>
      </w:r>
    </w:p>
    <w:p w14:paraId="3D0EBB3A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85295 (pozostała działalność) zaplano</w:t>
      </w:r>
      <w:r>
        <w:rPr>
          <w:color w:val="000000"/>
          <w:u w:color="000000"/>
        </w:rPr>
        <w:t>wane są wydatki na dotacje dla jednostek sektora finansów publicznych oraz spoza sektora finansów publicznych. Ich przeznaczenie zostało opisane w załącznikach z kwotami dotacji.</w:t>
      </w:r>
    </w:p>
    <w:p w14:paraId="79317C7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85321 (zespoły do spraw orzekania o niepełnosprawności) zaplanowa</w:t>
      </w:r>
      <w:r>
        <w:rPr>
          <w:color w:val="000000"/>
          <w:u w:color="000000"/>
        </w:rPr>
        <w:t>ne są wydatki związane z utrzymaniem Powiatowego Zespołu do spraw Orzekania o Niepełnosprawności. Wydatki będą realizowane z dotacji na zadania zlecone oraz wydatków własnych powiatu.</w:t>
      </w:r>
    </w:p>
    <w:p w14:paraId="7A807861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85324 (państwowy fundusz rehabilitacji osób niepełnosprawnyc</w:t>
      </w:r>
      <w:r>
        <w:rPr>
          <w:color w:val="000000"/>
          <w:u w:color="000000"/>
        </w:rPr>
        <w:t>h) zaplanowano wydatki związane z kosztami obsługi środków pochodzących z funduszu.</w:t>
      </w:r>
    </w:p>
    <w:p w14:paraId="2D972663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85333 (powiatowe urzędy pracy) zaplanowane są wydatki związane z utrzymaniem Powiatowego Urzędu Pracy. Jest to plan wydatków na wynagrodzenia wraz z pochodnymi </w:t>
      </w:r>
      <w:r>
        <w:rPr>
          <w:color w:val="000000"/>
          <w:u w:color="000000"/>
        </w:rPr>
        <w:t>oraz wydatki na zadania statutowe. Wydatki zaplanowano do łącznej kwoty 1.295.721,00 zł. Wydatki te do kwoty 294.000,00 zł finansowane są ze środków Funduszu Pracy.</w:t>
      </w:r>
    </w:p>
    <w:p w14:paraId="1AA8754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85395 (pozostała działalność) zaplanowane są wydatki na Powiatowe Centrum Opiek</w:t>
      </w:r>
      <w:r>
        <w:rPr>
          <w:color w:val="000000"/>
          <w:u w:color="000000"/>
        </w:rPr>
        <w:t>uńczo-Mieszkalne, w części która może nie zostać pokryta środkami z Funduszu Solidarnościowego. Wydatki to kwota 179.250,00 zł.</w:t>
      </w:r>
    </w:p>
    <w:p w14:paraId="4BA76840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rozdziale 85508 (rodziny zastępcze) zaplanowane są wydatki związane z utrzymaniem rodzin zastępczych na terenie powiatu, zarów</w:t>
      </w:r>
      <w:r>
        <w:rPr>
          <w:color w:val="000000"/>
          <w:u w:color="000000"/>
        </w:rPr>
        <w:t>no zawodowych, jak i utworzonych decyzjami sądów. Wydatki w tym rozdziale realizowane są przez Powiatowe Centrum Pomocy Rodzinie, do kwoty 2.280.970,00 zł.</w:t>
      </w:r>
    </w:p>
    <w:p w14:paraId="70574214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85510 (działalność placówek opiekuńczo-wychowawczych) zaplanowano wydatki na funkcjonowa</w:t>
      </w:r>
      <w:r>
        <w:rPr>
          <w:color w:val="000000"/>
          <w:u w:color="000000"/>
        </w:rPr>
        <w:t>nie dwóch placówek opiekuńczo-wychowaczych (w Golubiu-Dobrzyniu oraz Wielgiem), oraz wydatki realizowane przez Powiatowe Centrum Pomocy Rodzinie za dzieci z terenu Powiatu umieszczone w placówkach innych samorządów. Kwota wydatków to 2.537.832,00 zł.</w:t>
      </w:r>
    </w:p>
    <w:p w14:paraId="5E8EE98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</w:t>
      </w:r>
      <w:r>
        <w:rPr>
          <w:color w:val="000000"/>
          <w:u w:color="000000"/>
        </w:rPr>
        <w:t>dziale 85595 (pozostała działalność) zaplanowane są wydatki z projektu "Rodzina w Centrum Uwagi", realizowanego przez Powiatowe Centrum Pomocy Rodzinie. Plan wydatków to 48.446,00 zł.</w:t>
      </w:r>
    </w:p>
    <w:p w14:paraId="2BA0FDF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90019 (wpływy i wydatki związane z gromadzeniem środków z op</w:t>
      </w:r>
      <w:r>
        <w:rPr>
          <w:color w:val="000000"/>
          <w:u w:color="000000"/>
        </w:rPr>
        <w:t>łat i kar za korzystanie ze środowiska) zaplanowano wydatki do wysokości wpływów, czyli kwoty 37.000,00 zł.</w:t>
      </w:r>
    </w:p>
    <w:p w14:paraId="5A3BA91F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zadań statutowych we wszystkich jednostkach organizacyjnych Powiatu zostały zaplanowane w kwotach niższych niż wnioski budżetowe. Zapl</w:t>
      </w:r>
      <w:r>
        <w:rPr>
          <w:color w:val="000000"/>
          <w:u w:color="000000"/>
        </w:rPr>
        <w:t>anowane zostały jedynie większe kwoty w jednostkach, które muszą przed 1 stycznia przeprowadzić postępowania przetargowe zgodnie z ustawą o zamówieniach publicznych na zakup usług niezbędnych dla ich funkcjonowania (na sprzątanie, realizację dostaw wyżywie</w:t>
      </w:r>
      <w:r>
        <w:rPr>
          <w:color w:val="000000"/>
          <w:u w:color="000000"/>
        </w:rPr>
        <w:t>nia).</w:t>
      </w:r>
    </w:p>
    <w:p w14:paraId="3DD3F389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Realizacja całości wydatków budżetowych wymagać będzie od wszystkich jednostek organizacyjnych oszczędnego gospodarowania materiałami, zakupem usług, zużycia energii wszelkiego rodzaju. Także w zakresie składanych przez jednostki potrzebami  na </w:t>
      </w:r>
      <w:r>
        <w:rPr>
          <w:color w:val="000000"/>
          <w:u w:color="000000"/>
        </w:rPr>
        <w:t xml:space="preserve">zakup nowego wyposażenia, przeprowadzenia remontów budynków, infrastruktury potrzebna jest analiza tych potrzeb pod względem ustalenia priorytetowych zakupów i remontów w poszczególnych jednostkach, a także poszukiwanie dodatkowych źródeł ich finansowania </w:t>
      </w:r>
      <w:r>
        <w:rPr>
          <w:color w:val="000000"/>
          <w:u w:color="000000"/>
        </w:rPr>
        <w:t>lub współfinansowania.</w:t>
      </w:r>
    </w:p>
    <w:p w14:paraId="0732B07B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wydatków z porozumień z AR budżetu Powiatu Golubsko-Dobrzyńskiego na 2023 rok</w:t>
      </w:r>
    </w:p>
    <w:p w14:paraId="3EA90CC4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7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605"/>
        <w:gridCol w:w="605"/>
        <w:gridCol w:w="605"/>
        <w:gridCol w:w="619"/>
        <w:gridCol w:w="2136"/>
        <w:gridCol w:w="2151"/>
        <w:gridCol w:w="2019"/>
      </w:tblGrid>
      <w:tr w:rsidR="00141B27" w14:paraId="29DA6355" w14:textId="77777777">
        <w:trPr>
          <w:trHeight w:val="259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B89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54B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F0F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0EE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979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2AD8B2D5" w14:textId="77777777">
        <w:trPr>
          <w:trHeight w:val="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A218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3386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63AC8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82F4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9AEF5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802B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B38D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AB1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793C4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4C9074F2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164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21B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4F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44B4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Leśnictwo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9DBC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230 000,00</w:t>
            </w:r>
          </w:p>
        </w:tc>
      </w:tr>
      <w:tr w:rsidR="00141B27" w14:paraId="5A1E9BD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E34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3C3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02001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01E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7B0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912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141B27" w14:paraId="001A841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D5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4B7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C8A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6CD7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60B4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</w:tr>
      <w:tr w:rsidR="00141B27" w14:paraId="65D0188E" w14:textId="77777777">
        <w:trPr>
          <w:trHeight w:val="274"/>
        </w:trPr>
        <w:tc>
          <w:tcPr>
            <w:tcW w:w="8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A71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0FA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230 000,00</w:t>
            </w:r>
          </w:p>
        </w:tc>
      </w:tr>
    </w:tbl>
    <w:p w14:paraId="7B4AE13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z porozumień z AR dotyczą kwot przekazywanych przez Agencję Restrukturyzacji i Modernizacji Rolnictwa na wypłatę ekwiwalentów za uprawy leśne. Ekwiwalenty są wypłacane osobom fizycznym. Umowy z tymi </w:t>
      </w:r>
      <w:r>
        <w:rPr>
          <w:color w:val="000000"/>
          <w:u w:color="000000"/>
        </w:rPr>
        <w:t>osobami zostały zawarte do 2024 roku, będzie to ostatni rok w którym Powiat uzyska dochód z tego tytułu.</w:t>
      </w:r>
    </w:p>
    <w:p w14:paraId="02AE36E0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wydatków z porozumień z JST budżetu Powiatu Golubsko-Dobrzyńskiego na 2023 rok</w:t>
      </w:r>
    </w:p>
    <w:p w14:paraId="707BDEA7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8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141B27" w14:paraId="723030BF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99E1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389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4C6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682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2F7F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6049C445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CB040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067398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316722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F25AC3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34C8B5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A8AF69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022616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1FFC43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C1798B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41B27" w14:paraId="48123EBC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B82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3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9D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F846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82E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</w:tr>
      <w:tr w:rsidR="00141B27" w14:paraId="7E0BEA9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FDA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289F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472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0A6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594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141B27" w14:paraId="2E68530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3B0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B90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B84D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4D7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FBC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141B27" w14:paraId="3D7A399C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658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AD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EF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86A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020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1 984 294,18</w:t>
            </w:r>
          </w:p>
        </w:tc>
      </w:tr>
      <w:tr w:rsidR="00141B27" w14:paraId="25147C3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00F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3B42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33A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51D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B55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5 400,00</w:t>
            </w:r>
          </w:p>
        </w:tc>
      </w:tr>
      <w:tr w:rsidR="00141B27" w14:paraId="0FAD72B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CF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FD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099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DE2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B8D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5 400,00</w:t>
            </w:r>
          </w:p>
        </w:tc>
      </w:tr>
      <w:tr w:rsidR="00141B27" w14:paraId="78E8105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1630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4E7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EB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EE3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Branżowe szkoły I i II stopnia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1B2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1 758 681,54</w:t>
            </w:r>
          </w:p>
        </w:tc>
      </w:tr>
      <w:tr w:rsidR="00141B27" w14:paraId="3267A07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7D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EE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020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95C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9D11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44 045,06</w:t>
            </w:r>
          </w:p>
        </w:tc>
      </w:tr>
      <w:tr w:rsidR="00141B27" w14:paraId="0B0C92F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31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E5C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E20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468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CC5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2 578,48</w:t>
            </w:r>
          </w:p>
        </w:tc>
      </w:tr>
      <w:tr w:rsidR="00141B27" w14:paraId="6F0AA63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F1C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6E2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399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C30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44E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1 944,81</w:t>
            </w:r>
          </w:p>
        </w:tc>
      </w:tr>
      <w:tr w:rsidR="00141B27" w14:paraId="2AEE7E6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7C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5C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2AE1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E824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Fundusz </w:t>
            </w:r>
            <w:r>
              <w:rPr>
                <w:sz w:val="16"/>
              </w:rPr>
              <w:t>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98FC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113,19</w:t>
            </w:r>
          </w:p>
        </w:tc>
      </w:tr>
      <w:tr w:rsidR="00141B27" w14:paraId="38F041C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4A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C1A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5ED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13F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4EC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472 200,00</w:t>
            </w:r>
          </w:p>
        </w:tc>
      </w:tr>
      <w:tr w:rsidR="00141B27" w14:paraId="0581CC1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76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533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C56C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AB8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727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27 800,00</w:t>
            </w:r>
          </w:p>
        </w:tc>
      </w:tr>
      <w:tr w:rsidR="00141B27" w14:paraId="0D6212A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F5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680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A64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CF4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C53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9 444,00</w:t>
            </w:r>
          </w:p>
        </w:tc>
      </w:tr>
      <w:tr w:rsidR="00141B27" w14:paraId="421D3AF5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32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10D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59F5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F17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1516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556,00</w:t>
            </w:r>
          </w:p>
        </w:tc>
      </w:tr>
      <w:tr w:rsidR="00141B27" w14:paraId="4CF2EC7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B8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0A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205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9F3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środków </w:t>
            </w:r>
            <w:r>
              <w:rPr>
                <w:sz w:val="16"/>
              </w:rPr>
              <w:t>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485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472 200,00</w:t>
            </w:r>
          </w:p>
        </w:tc>
      </w:tr>
      <w:tr w:rsidR="00141B27" w14:paraId="39E55C7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5F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8AF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35C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A62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4BB6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27 800,00</w:t>
            </w:r>
          </w:p>
        </w:tc>
      </w:tr>
      <w:tr w:rsidR="00141B27" w14:paraId="0E90AD4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A28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241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302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74D5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DF5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661 080,00</w:t>
            </w:r>
          </w:p>
        </w:tc>
      </w:tr>
      <w:tr w:rsidR="00141B27" w14:paraId="4307F3B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48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B2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BDD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EAB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655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38 920,00</w:t>
            </w:r>
          </w:p>
        </w:tc>
      </w:tr>
      <w:tr w:rsidR="00141B27" w14:paraId="0B87E36D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31CB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D19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32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96D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C34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17 600,00</w:t>
            </w:r>
          </w:p>
        </w:tc>
      </w:tr>
      <w:tr w:rsidR="00141B27" w14:paraId="15CB971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C8A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9B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BA1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600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BF46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600,00</w:t>
            </w:r>
          </w:p>
        </w:tc>
      </w:tr>
      <w:tr w:rsidR="00141B27" w14:paraId="4E2275D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02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9E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A24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F15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444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</w:tr>
      <w:tr w:rsidR="00141B27" w14:paraId="337FEBF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FD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E0E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258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CEC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C72E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11 200,00</w:t>
            </w:r>
          </w:p>
        </w:tc>
      </w:tr>
      <w:tr w:rsidR="00141B27" w14:paraId="52C5997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D8D4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34E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39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A41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A30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140 699,99</w:t>
            </w:r>
          </w:p>
        </w:tc>
      </w:tr>
      <w:tr w:rsidR="00141B27" w14:paraId="0AA965B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C6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27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2C0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CF3A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B661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140 699,99</w:t>
            </w:r>
          </w:p>
        </w:tc>
      </w:tr>
      <w:tr w:rsidR="00141B27" w14:paraId="1AE61E8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FAEF4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8F5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A8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B72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1354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</w:tr>
      <w:tr w:rsidR="00141B27" w14:paraId="49774EA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E7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72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5F2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947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7C89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1 888,80</w:t>
            </w:r>
          </w:p>
        </w:tc>
      </w:tr>
      <w:tr w:rsidR="00141B27" w14:paraId="2D8F60C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24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17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EDC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F4F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4B8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111,20</w:t>
            </w:r>
          </w:p>
        </w:tc>
      </w:tr>
      <w:tr w:rsidR="00141B27" w14:paraId="5BEBC41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0FC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03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082D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84FE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EADB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4 722,00</w:t>
            </w:r>
          </w:p>
        </w:tc>
      </w:tr>
      <w:tr w:rsidR="00141B27" w14:paraId="0C144AFC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E6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54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7D6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CDB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CE32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278,00</w:t>
            </w:r>
          </w:p>
        </w:tc>
      </w:tr>
      <w:tr w:rsidR="00141B27" w14:paraId="13F86D5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D4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8F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109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068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30FF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9 444,00</w:t>
            </w:r>
          </w:p>
        </w:tc>
      </w:tr>
      <w:tr w:rsidR="00141B27" w14:paraId="7BEA04B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79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74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D96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831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środków </w:t>
            </w:r>
            <w:r>
              <w:rPr>
                <w:sz w:val="16"/>
              </w:rPr>
              <w:t>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AF7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556,00</w:t>
            </w:r>
          </w:p>
        </w:tc>
      </w:tr>
      <w:tr w:rsidR="00141B27" w14:paraId="6E4AA8C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3F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AF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CD83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EA5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DD1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9 444,00</w:t>
            </w:r>
          </w:p>
        </w:tc>
      </w:tr>
      <w:tr w:rsidR="00141B27" w14:paraId="14DEAA2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92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18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618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38A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D07B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556,00</w:t>
            </w:r>
          </w:p>
        </w:tc>
      </w:tr>
      <w:tr w:rsidR="00141B27" w14:paraId="6BBD584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32D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67F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30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6DE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351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34 912,65</w:t>
            </w:r>
          </w:p>
        </w:tc>
      </w:tr>
      <w:tr w:rsidR="00141B27" w14:paraId="6DB5D42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F7E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86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381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3FF0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B6E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31 237,63</w:t>
            </w:r>
          </w:p>
        </w:tc>
      </w:tr>
      <w:tr w:rsidR="00141B27" w14:paraId="72EF4DB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9E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E4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0FD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B08A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886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3 675,02</w:t>
            </w:r>
          </w:p>
        </w:tc>
      </w:tr>
      <w:tr w:rsidR="00141B27" w14:paraId="19B9917F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59D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97B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AF9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20C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62A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360 962,00</w:t>
            </w:r>
          </w:p>
        </w:tc>
      </w:tr>
      <w:tr w:rsidR="00141B27" w14:paraId="24A7CE4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0F7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AC7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8D7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0B6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317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360 962,00</w:t>
            </w:r>
          </w:p>
        </w:tc>
      </w:tr>
      <w:tr w:rsidR="00141B27" w14:paraId="3115A8B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14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3A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77C2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26C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9F0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253 304,62</w:t>
            </w:r>
          </w:p>
        </w:tc>
      </w:tr>
      <w:tr w:rsidR="00141B27" w14:paraId="7FB5A16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78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8D6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AF5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B5F8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C65A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47 246,66</w:t>
            </w:r>
          </w:p>
        </w:tc>
      </w:tr>
      <w:tr w:rsidR="00141B27" w14:paraId="5A4DF60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E8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0D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772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0B7A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34F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>794,92</w:t>
            </w:r>
          </w:p>
        </w:tc>
      </w:tr>
      <w:tr w:rsidR="00141B27" w14:paraId="6464D8A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4A7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28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A97A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86C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6E3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1 080,88</w:t>
            </w:r>
          </w:p>
        </w:tc>
      </w:tr>
      <w:tr w:rsidR="00141B27" w14:paraId="38DD292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7D0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42F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8DB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995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BF8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44 306,03</w:t>
            </w:r>
          </w:p>
        </w:tc>
      </w:tr>
      <w:tr w:rsidR="00141B27" w14:paraId="69CB31C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08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DB9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2403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6FCF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347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8 264,01</w:t>
            </w:r>
          </w:p>
        </w:tc>
      </w:tr>
      <w:tr w:rsidR="00141B27" w14:paraId="2EBA6DB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18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5B0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D80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C905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9B1E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813,20</w:t>
            </w:r>
          </w:p>
        </w:tc>
      </w:tr>
      <w:tr w:rsidR="00141B27" w14:paraId="7D175F6F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EEE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D9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C97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6C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8A3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151,68</w:t>
            </w:r>
          </w:p>
        </w:tc>
      </w:tr>
      <w:tr w:rsidR="00141B27" w14:paraId="4AF6DC77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530D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855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F8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AE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D91A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8EC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48 446,00</w:t>
            </w:r>
          </w:p>
        </w:tc>
      </w:tr>
      <w:tr w:rsidR="00141B27" w14:paraId="15B78B3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B74A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5BA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C0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239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981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48 446,00</w:t>
            </w:r>
          </w:p>
        </w:tc>
      </w:tr>
      <w:tr w:rsidR="00141B27" w14:paraId="1CA3C8F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37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01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BA4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048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BCA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11 333,00</w:t>
            </w:r>
          </w:p>
        </w:tc>
      </w:tr>
      <w:tr w:rsidR="00141B27" w14:paraId="68C90C9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1D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2F8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648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601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951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667,00</w:t>
            </w:r>
          </w:p>
        </w:tc>
      </w:tr>
      <w:tr w:rsidR="00141B27" w14:paraId="66036123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43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16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723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983D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507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1 983,00</w:t>
            </w:r>
          </w:p>
        </w:tc>
      </w:tr>
      <w:tr w:rsidR="00141B27" w14:paraId="2FC259F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25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EE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6A6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2E79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B972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117,00</w:t>
            </w:r>
          </w:p>
        </w:tc>
      </w:tr>
      <w:tr w:rsidR="00141B27" w14:paraId="583B4441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2C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E0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832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851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9FC9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283,00</w:t>
            </w:r>
          </w:p>
        </w:tc>
      </w:tr>
      <w:tr w:rsidR="00141B27" w14:paraId="44DB1F4B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65B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1D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96F0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601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97D5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17,00</w:t>
            </w:r>
          </w:p>
        </w:tc>
      </w:tr>
      <w:tr w:rsidR="00141B27" w14:paraId="1D2025F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C5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B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964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DF6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DA50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32 155,00</w:t>
            </w:r>
          </w:p>
        </w:tc>
      </w:tr>
      <w:tr w:rsidR="00141B27" w14:paraId="344C9344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CCE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B8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620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749C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6DA2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1 891,00</w:t>
            </w:r>
          </w:p>
        </w:tc>
      </w:tr>
      <w:tr w:rsidR="00141B27" w14:paraId="2A3DDDD8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A640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D4A7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2 473 702,18</w:t>
            </w:r>
          </w:p>
        </w:tc>
      </w:tr>
    </w:tbl>
    <w:p w14:paraId="2274668F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wydatki z porozumień z jednostkami samorządu terytorialnego składają się głównie środki uzyskane w ramach dotacji celowych w ramach programów finansowanych z </w:t>
      </w:r>
      <w:r>
        <w:rPr>
          <w:color w:val="000000"/>
          <w:u w:color="000000"/>
        </w:rPr>
        <w:t>udziałem środków europejskich oraz środków, o których mowa w art. 5 ust. 3 pkt 5 lit. a i b uofp. Są to środki, których głównym dysponentem jest Urząd Marszałkowski Województwa Kujawsko-Pomorskiego. W przypadku Powiatu są to środki uzyskiwane w dziale 600-</w:t>
      </w:r>
      <w:r>
        <w:rPr>
          <w:color w:val="000000"/>
          <w:u w:color="000000"/>
        </w:rPr>
        <w:t>transpost i łączność, 801-oświata i wychowanie, 853-pozostałe zadania w zakresie polityki społecznej oraz w dziale 855-rodzina. Całość zaplanowanych z tej kategorii wydatków jest zgodna z zaplanowanymi dochodami z tego tytułu.</w:t>
      </w:r>
    </w:p>
    <w:p w14:paraId="668F538A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wydatków z zadań zlecony</w:t>
      </w:r>
      <w:r>
        <w:rPr>
          <w:b/>
          <w:color w:val="000000"/>
          <w:u w:color="000000"/>
        </w:rPr>
        <w:t>ch budżetu Powiatu Golubsko-Dobrzyńskiego na 2023 rok</w:t>
      </w:r>
    </w:p>
    <w:p w14:paraId="2384BBF0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9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590"/>
        <w:gridCol w:w="605"/>
        <w:gridCol w:w="605"/>
        <w:gridCol w:w="619"/>
        <w:gridCol w:w="2151"/>
        <w:gridCol w:w="2151"/>
        <w:gridCol w:w="2019"/>
      </w:tblGrid>
      <w:tr w:rsidR="00141B27" w14:paraId="72554948" w14:textId="77777777">
        <w:trPr>
          <w:trHeight w:val="259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AA1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C527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4618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EE1D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A04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54C98E3B" w14:textId="77777777">
        <w:trPr>
          <w:trHeight w:val="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CE93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A773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9CAAA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EF6F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3DE8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BBE2C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9C02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AA00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8E56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0825CC46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250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0E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F3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B38A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934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040AB05D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1A51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BEA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E34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827E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Prace geodezyjno-urządzeniowe na potrzeby rolnictwa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F3B8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46B1954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C93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14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CF2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F5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F38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43DE2F50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8DB0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75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61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168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7128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</w:tr>
      <w:tr w:rsidR="00141B27" w14:paraId="6D66461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C9F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C3F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E6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C46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3DCB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</w:tr>
      <w:tr w:rsidR="00141B27" w14:paraId="5D3E486E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AFD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727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F2B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5D9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5B5D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31 530,00</w:t>
            </w:r>
          </w:p>
        </w:tc>
      </w:tr>
      <w:tr w:rsidR="00141B27" w14:paraId="5114341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D9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26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0A84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406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7C4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141B27" w14:paraId="1906AD6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E50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A2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86E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BAF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137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5 533,00</w:t>
            </w:r>
          </w:p>
        </w:tc>
      </w:tr>
      <w:tr w:rsidR="00141B27" w14:paraId="6189172A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650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69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A94F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0EE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B64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774,00</w:t>
            </w:r>
          </w:p>
        </w:tc>
      </w:tr>
      <w:tr w:rsidR="00141B27" w14:paraId="267A933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A9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55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2B0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EFF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423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047B8A8C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EB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F4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69F1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1DA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A9E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9 500,00</w:t>
            </w:r>
          </w:p>
        </w:tc>
      </w:tr>
      <w:tr w:rsidR="00141B27" w14:paraId="29DEFA0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EC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C3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7B48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5B6C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</w:t>
            </w:r>
            <w:r>
              <w:rPr>
                <w:sz w:val="16"/>
              </w:rPr>
              <w:t>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19C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1 663,00</w:t>
            </w:r>
          </w:p>
        </w:tc>
      </w:tr>
      <w:tr w:rsidR="00141B27" w14:paraId="03F9EF9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E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5D3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2B6F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175E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4C8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0ABC5D60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84B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DA2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22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C2F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840D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823 600,00</w:t>
            </w:r>
          </w:p>
        </w:tc>
      </w:tr>
      <w:tr w:rsidR="00141B27" w14:paraId="63FF8EC6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756E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9DE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42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0D60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FF2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201 700,00</w:t>
            </w:r>
          </w:p>
        </w:tc>
      </w:tr>
      <w:tr w:rsidR="00141B27" w14:paraId="5197D15D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52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3D4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7E07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AEA8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336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84 200,00</w:t>
            </w:r>
          </w:p>
        </w:tc>
      </w:tr>
      <w:tr w:rsidR="00141B27" w14:paraId="5014D9B3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7B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14E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696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1D5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D6C6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44 400,00</w:t>
            </w:r>
          </w:p>
        </w:tc>
      </w:tr>
      <w:tr w:rsidR="00141B27" w14:paraId="55BD99C3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09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D12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A7A6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6C87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456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14 400,00</w:t>
            </w:r>
          </w:p>
        </w:tc>
      </w:tr>
      <w:tr w:rsidR="00141B27" w14:paraId="09F5610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0B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BE9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9C1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86ED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098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2 070,00</w:t>
            </w:r>
          </w:p>
        </w:tc>
      </w:tr>
      <w:tr w:rsidR="00141B27" w14:paraId="34EC64C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7F6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B45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A54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D234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E89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6DD5B325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22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ECC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13A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3DE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A97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16 630,00</w:t>
            </w:r>
          </w:p>
        </w:tc>
      </w:tr>
      <w:tr w:rsidR="00141B27" w14:paraId="5A7246F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A468C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BC0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AC0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574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6E60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621 900,00</w:t>
            </w:r>
          </w:p>
        </w:tc>
      </w:tr>
      <w:tr w:rsidR="00141B27" w14:paraId="3219B895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88D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B3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0B1E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702F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A13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4345617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B0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74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C0E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FD5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A22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121 026,00</w:t>
            </w:r>
          </w:p>
        </w:tc>
      </w:tr>
      <w:tr w:rsidR="00141B27" w14:paraId="1C4E879D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91A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5B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8D1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7855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osobowe członków </w:t>
            </w:r>
            <w:r>
              <w:rPr>
                <w:sz w:val="16"/>
              </w:rPr>
              <w:t>korpusu służby cywilnej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3116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275 456,00</w:t>
            </w:r>
          </w:p>
        </w:tc>
      </w:tr>
      <w:tr w:rsidR="00141B27" w14:paraId="3ACA966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54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9B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2451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0EA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A7F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23 191,00</w:t>
            </w:r>
          </w:p>
        </w:tc>
      </w:tr>
      <w:tr w:rsidR="00141B27" w14:paraId="744F14E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7F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61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E51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E32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44E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75 247,00</w:t>
            </w:r>
          </w:p>
        </w:tc>
      </w:tr>
      <w:tr w:rsidR="00141B27" w14:paraId="0568A02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20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85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FEC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49C7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2ACB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8 881,00</w:t>
            </w:r>
          </w:p>
        </w:tc>
      </w:tr>
      <w:tr w:rsidR="00141B27" w14:paraId="60945BD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4D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D0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03AB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A51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0E59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</w:tr>
      <w:tr w:rsidR="00141B27" w14:paraId="6CED27D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36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AD6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AD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849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F069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31 624,00</w:t>
            </w:r>
          </w:p>
        </w:tc>
      </w:tr>
      <w:tr w:rsidR="00141B27" w14:paraId="5C3592E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E8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25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01F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3B93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66D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15 746,00</w:t>
            </w:r>
          </w:p>
        </w:tc>
      </w:tr>
      <w:tr w:rsidR="00141B27" w14:paraId="4BDFF6E3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11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EC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F09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CDB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8BCC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6B79D09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F4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2D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1D5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EEF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53E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141B27" w14:paraId="2B291F3F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41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BD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F14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220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4255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</w:tr>
      <w:tr w:rsidR="00141B27" w14:paraId="5325F9B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086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45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481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6CDC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zakupu usług </w:t>
            </w:r>
            <w:r>
              <w:rPr>
                <w:sz w:val="16"/>
              </w:rPr>
              <w:t>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14A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6F362590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9B1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5B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D26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929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AC0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15 500,00</w:t>
            </w:r>
          </w:p>
        </w:tc>
      </w:tr>
      <w:tr w:rsidR="00141B27" w14:paraId="2ED90100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BF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C4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CFFE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2574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BED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1EC8584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835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7A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3694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BC0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564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141B27" w14:paraId="2ED42BA0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00F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68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0F24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B38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zakładowy fundusz </w:t>
            </w:r>
            <w:r>
              <w:rPr>
                <w:sz w:val="16"/>
              </w:rPr>
              <w:t>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9349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6 929,00</w:t>
            </w:r>
          </w:p>
        </w:tc>
      </w:tr>
      <w:tr w:rsidR="00141B27" w14:paraId="7892E51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A6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69B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BFFA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B26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624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1F202095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AC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06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E41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100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A7FA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900,00</w:t>
            </w:r>
          </w:p>
        </w:tc>
      </w:tr>
      <w:tr w:rsidR="00141B27" w14:paraId="283FAEE5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EB1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4D1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3A7F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F633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członków korpusu służby cywilnej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E2B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57A3A19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54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B0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0E6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A0D3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Koszty postępowania sądowego i </w:t>
            </w:r>
            <w:r>
              <w:rPr>
                <w:sz w:val="16"/>
              </w:rPr>
              <w:t>prokuratorskiego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A985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6F127BD4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A1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9D4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BE7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B802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1053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2BE013CD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554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CF1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F8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27A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37DD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52 300,00</w:t>
            </w:r>
          </w:p>
        </w:tc>
      </w:tr>
      <w:tr w:rsidR="00141B27" w14:paraId="4E8B6B0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E6476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D08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DCC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7735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0CE6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52 300,00</w:t>
            </w:r>
          </w:p>
        </w:tc>
      </w:tr>
      <w:tr w:rsidR="00141B27" w14:paraId="59D817A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51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BC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3F8A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78C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446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29 500,00</w:t>
            </w:r>
          </w:p>
        </w:tc>
      </w:tr>
      <w:tr w:rsidR="00141B27" w14:paraId="1055F5ED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08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9FC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4182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EDD1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3B3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13 800,00</w:t>
            </w:r>
          </w:p>
        </w:tc>
      </w:tr>
      <w:tr w:rsidR="00141B27" w14:paraId="777FBFF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84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13D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2F4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57D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CAC6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141B27" w14:paraId="724EDAFB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455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40D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2362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5723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B19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674,00</w:t>
            </w:r>
          </w:p>
        </w:tc>
      </w:tr>
      <w:tr w:rsidR="00141B27" w14:paraId="444913EA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3BC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4B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4975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FF88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ECF0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3 326,00</w:t>
            </w:r>
          </w:p>
        </w:tc>
      </w:tr>
      <w:tr w:rsidR="00141B27" w14:paraId="6A95579D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DBF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0A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26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B0B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Obrona </w:t>
            </w:r>
            <w:r>
              <w:rPr>
                <w:b/>
                <w:sz w:val="16"/>
              </w:rPr>
              <w:t>narodowa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F58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22 000,00</w:t>
            </w:r>
          </w:p>
        </w:tc>
      </w:tr>
      <w:tr w:rsidR="00141B27" w14:paraId="5B3F644A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4F10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94DB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6E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60FD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E12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141B27" w14:paraId="22A9295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763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009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929A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F6F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7D23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77BC904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46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C3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6E6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87F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5D5E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67753BE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7F6FF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20C6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3C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39E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854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141B27" w14:paraId="1C5E55B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45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88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BD3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0444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737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56C9C8AF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BC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3B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16EC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36EA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8FC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</w:tr>
      <w:tr w:rsidR="00141B27" w14:paraId="70A5BCB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4BA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563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879C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3D3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3EA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62AC6AEA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4F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B35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58F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266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7C1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59DB6D1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E90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09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4EFF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7A4D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B7D1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680,00</w:t>
            </w:r>
          </w:p>
        </w:tc>
      </w:tr>
      <w:tr w:rsidR="00141B27" w14:paraId="794B552A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41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BC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0A7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9DE0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7C8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32104127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F19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DB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45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A1B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23A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5 072 600,00</w:t>
            </w:r>
          </w:p>
        </w:tc>
      </w:tr>
      <w:tr w:rsidR="00141B27" w14:paraId="6531A95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A04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DDB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3F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546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B4FD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</w:tr>
      <w:tr w:rsidR="00141B27" w14:paraId="3371A79F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A5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23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054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4329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6D3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</w:tr>
      <w:tr w:rsidR="00141B27" w14:paraId="2873166D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85A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DF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5534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87B4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osobowe niezaliczone do uposażeń </w:t>
            </w:r>
            <w:r>
              <w:rPr>
                <w:sz w:val="16"/>
              </w:rPr>
              <w:t>wypłacane żołnierzom i funkcjonariuszom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DF3E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132 750,00</w:t>
            </w:r>
          </w:p>
        </w:tc>
      </w:tr>
      <w:tr w:rsidR="00141B27" w14:paraId="11A57DE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01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F81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F12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A66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6CF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52 664,00</w:t>
            </w:r>
          </w:p>
        </w:tc>
      </w:tr>
      <w:tr w:rsidR="00141B27" w14:paraId="3199310F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C0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CA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B2DA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277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2D09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59 159,00</w:t>
            </w:r>
          </w:p>
        </w:tc>
      </w:tr>
      <w:tr w:rsidR="00141B27" w14:paraId="6C7002B5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BDE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52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BE8E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264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763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8 404,00</w:t>
            </w:r>
          </w:p>
        </w:tc>
      </w:tr>
      <w:tr w:rsidR="00141B27" w14:paraId="43BA34BD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4D4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12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A7A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461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Uposażenia </w:t>
            </w:r>
            <w:r>
              <w:rPr>
                <w:sz w:val="16"/>
              </w:rPr>
              <w:t>żołnierzy zawodowych oraz funkcjonariuszy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D3F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3 706 758,00</w:t>
            </w:r>
          </w:p>
        </w:tc>
      </w:tr>
      <w:tr w:rsidR="00141B27" w14:paraId="0053CF90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61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421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466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035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należności żołnierzy zawodowych oraz funkcjonariuszy zaliczane do wynagrodzeń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DB5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83 405,00</w:t>
            </w:r>
          </w:p>
        </w:tc>
      </w:tr>
      <w:tr w:rsidR="00141B27" w14:paraId="2DF289E3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E7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3E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2A3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90E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Dodatkowe uposażenie roczne dla żołnierzy zawodowych oraz nagrody roczne dla </w:t>
            </w:r>
            <w:r>
              <w:rPr>
                <w:sz w:val="16"/>
              </w:rPr>
              <w:t>funkcjonariuszy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17F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286 511,00</w:t>
            </w:r>
          </w:p>
        </w:tc>
      </w:tr>
      <w:tr w:rsidR="00141B27" w14:paraId="67A3877B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084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E0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82DD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3393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5ED7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19 526,00</w:t>
            </w:r>
          </w:p>
        </w:tc>
      </w:tr>
      <w:tr w:rsidR="00141B27" w14:paraId="136AE08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15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75F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E252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4B37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5DC2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2 946,00</w:t>
            </w:r>
          </w:p>
        </w:tc>
      </w:tr>
      <w:tr w:rsidR="00141B27" w14:paraId="48C2CFD2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3EB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D0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A90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380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Równoważniki pieniężne i ekwiwalenty dla żołnierzy i funkcjonariuszy oraz pozostałe </w:t>
            </w:r>
            <w:r>
              <w:rPr>
                <w:sz w:val="16"/>
              </w:rPr>
              <w:t>należności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7BE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483 831,00</w:t>
            </w:r>
          </w:p>
        </w:tc>
      </w:tr>
      <w:tr w:rsidR="00141B27" w14:paraId="7D1E5896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B77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2A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2AD7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676F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DCFE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122 052,00</w:t>
            </w:r>
          </w:p>
        </w:tc>
      </w:tr>
      <w:tr w:rsidR="00141B27" w14:paraId="468F6A45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97A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E7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BB7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D60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C79F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141B27" w14:paraId="3060A46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CB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7C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6B8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1347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627C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</w:tr>
      <w:tr w:rsidR="00141B27" w14:paraId="72DD81FF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FF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98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9E5F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912A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D27D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6E29B1E0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104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D0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8B2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CD68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E55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141B27" w14:paraId="14DB2C2F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9C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E6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F5D5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D435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</w:t>
            </w:r>
            <w:r>
              <w:rPr>
                <w:sz w:val="16"/>
              </w:rPr>
              <w:t>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D9EA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215F814D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AB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FC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AAC8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A64B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632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141B27" w14:paraId="02B4D90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02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F3F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A36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A9A5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FA6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3 981,00</w:t>
            </w:r>
          </w:p>
        </w:tc>
      </w:tr>
      <w:tr w:rsidR="00141B27" w14:paraId="21D6825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75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75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3E0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6044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F06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4 262,00</w:t>
            </w:r>
          </w:p>
        </w:tc>
      </w:tr>
      <w:tr w:rsidR="00141B27" w14:paraId="5C52B8C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36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9B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496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7B6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26B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23 697,00</w:t>
            </w:r>
          </w:p>
        </w:tc>
      </w:tr>
      <w:tr w:rsidR="00141B27" w14:paraId="69D754AD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794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1C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FBE1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CCBC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367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2 354,00</w:t>
            </w:r>
          </w:p>
        </w:tc>
      </w:tr>
      <w:tr w:rsidR="00141B27" w14:paraId="4231F1A3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85FA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AE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EF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7E9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4879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132 000,00</w:t>
            </w:r>
          </w:p>
        </w:tc>
      </w:tr>
      <w:tr w:rsidR="00141B27" w14:paraId="74B1856B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10FC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097A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7D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FB1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803A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</w:tr>
      <w:tr w:rsidR="00141B27" w14:paraId="734B92E8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85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62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84AF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FCCC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</w:t>
            </w:r>
            <w:r>
              <w:rPr>
                <w:sz w:val="16"/>
              </w:rPr>
              <w:t>realizacji stowarzyszeniom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0B8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141B27" w14:paraId="36C73D5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FB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B83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81E7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4EB9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E89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7 120,00</w:t>
            </w:r>
          </w:p>
        </w:tc>
      </w:tr>
      <w:tr w:rsidR="00141B27" w14:paraId="2F0319EE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88A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E43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9004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D59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405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60 060,00</w:t>
            </w:r>
          </w:p>
        </w:tc>
      </w:tr>
      <w:tr w:rsidR="00141B27" w14:paraId="5563A2A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67C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56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B68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AF5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770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141B27" w14:paraId="139C50A1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3D66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42E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3D6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FFB9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2D6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1 746 000,00</w:t>
            </w:r>
          </w:p>
        </w:tc>
      </w:tr>
      <w:tr w:rsidR="00141B27" w14:paraId="2FC98586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CDF8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D29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367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B9E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Ośrodki </w:t>
            </w:r>
            <w:r>
              <w:rPr>
                <w:sz w:val="16"/>
              </w:rPr>
              <w:t>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8545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1 746 000,00</w:t>
            </w:r>
          </w:p>
        </w:tc>
      </w:tr>
      <w:tr w:rsidR="00141B27" w14:paraId="2C8BD314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42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51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8E0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7F7C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A21B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141B27" w14:paraId="1665D3E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D7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F5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B4C7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103E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EFE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385 000,00</w:t>
            </w:r>
          </w:p>
        </w:tc>
      </w:tr>
      <w:tr w:rsidR="00141B27" w14:paraId="4CB766F5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E22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79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F63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AEA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A2E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26 800,00</w:t>
            </w:r>
          </w:p>
        </w:tc>
      </w:tr>
      <w:tr w:rsidR="00141B27" w14:paraId="3B66A5D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5A0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DB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F3FF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54A7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73E8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74 100,00</w:t>
            </w:r>
          </w:p>
        </w:tc>
      </w:tr>
      <w:tr w:rsidR="00141B27" w14:paraId="1B3BAF1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44E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36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A8FB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762F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BE2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10 100,00</w:t>
            </w:r>
          </w:p>
        </w:tc>
      </w:tr>
      <w:tr w:rsidR="00141B27" w14:paraId="6141D56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816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42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382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5C7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DA22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65951C0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4D5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1E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A09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B341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A1FD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141B27" w14:paraId="086C4E46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121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0F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25F1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651B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8BB7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3DB0395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39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52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38D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341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0DB0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635F2B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3D0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2B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C58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587A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109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17AA4F7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D6E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FA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884B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8A5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2552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123 399,00</w:t>
            </w:r>
          </w:p>
        </w:tc>
      </w:tr>
      <w:tr w:rsidR="00141B27" w14:paraId="67BF87A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6E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1BE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498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EF6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DD3B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05CBC98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384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FD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29ED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40D5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FE8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03368390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FB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5D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F207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CFA6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opłaty i </w:t>
            </w:r>
            <w:r>
              <w:rPr>
                <w:sz w:val="16"/>
              </w:rPr>
              <w:t>składki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F09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141B27" w14:paraId="6F48857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1D1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B7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823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2AA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DE9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13 301,00</w:t>
            </w:r>
          </w:p>
        </w:tc>
      </w:tr>
      <w:tr w:rsidR="00141B27" w14:paraId="3ACDC7CD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46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B66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43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CF46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9730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141B27" w14:paraId="62729D6E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6E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6A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141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0971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1A7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141B27" w14:paraId="6207869A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E78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2E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BB0A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5945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</w:t>
            </w:r>
            <w:r>
              <w:rPr>
                <w:sz w:val="16"/>
              </w:rPr>
              <w:t>członkami korpusu służby cywilnej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9CA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141B27" w14:paraId="18AAE157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39C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33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79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1D02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B17B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201 300,00</w:t>
            </w:r>
          </w:p>
        </w:tc>
      </w:tr>
      <w:tr w:rsidR="00141B27" w14:paraId="7E423CF0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9390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C634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984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221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0C3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201 300,00</w:t>
            </w:r>
          </w:p>
        </w:tc>
      </w:tr>
      <w:tr w:rsidR="00141B27" w14:paraId="22E9720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8B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64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C0C1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7A69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ED4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141B27" w14:paraId="076EEF2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87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56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9DB0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461F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F83C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</w:tr>
      <w:tr w:rsidR="00141B27" w14:paraId="4F08C96B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8F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8A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6E7F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DB6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B195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11 970,00</w:t>
            </w:r>
          </w:p>
        </w:tc>
      </w:tr>
      <w:tr w:rsidR="00141B27" w14:paraId="31C25A2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3F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06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9EB5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659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3989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1 689,00</w:t>
            </w:r>
          </w:p>
        </w:tc>
      </w:tr>
      <w:tr w:rsidR="00141B27" w14:paraId="24A7847E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9A7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97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3D20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DB63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3CA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3C40C4F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29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45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810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E602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BA68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141B27" w14:paraId="2EF8DA80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10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C7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BD3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B353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594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141B27" w14:paraId="145C1102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33C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CA9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F57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67CA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8B0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63 000,00</w:t>
            </w:r>
          </w:p>
        </w:tc>
      </w:tr>
      <w:tr w:rsidR="00141B27" w14:paraId="75CF675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53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D3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076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9FDA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59B9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1 200,00</w:t>
            </w:r>
          </w:p>
        </w:tc>
      </w:tr>
      <w:tr w:rsidR="00141B27" w14:paraId="722C4E57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C7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D9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926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47B2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5EA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2F7F975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66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1F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C22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21F2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zakładowy fundusz </w:t>
            </w:r>
            <w:r>
              <w:rPr>
                <w:sz w:val="16"/>
              </w:rPr>
              <w:t>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19C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4 441,00</w:t>
            </w:r>
          </w:p>
        </w:tc>
      </w:tr>
      <w:tr w:rsidR="00141B27" w14:paraId="36D23F6D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E5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276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A0C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828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19F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3214CFA2" w14:textId="77777777">
        <w:trPr>
          <w:trHeight w:val="274"/>
        </w:trPr>
        <w:tc>
          <w:tcPr>
            <w:tcW w:w="8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80A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3223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</w:tr>
    </w:tbl>
    <w:p w14:paraId="636E350B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wydatków budżetu na zadania zlecone jest tożsamy z decyzją Wojewody Kujawsko-Pomorskiego, który określił </w:t>
      </w:r>
      <w:r>
        <w:rPr>
          <w:color w:val="000000"/>
          <w:u w:color="000000"/>
        </w:rPr>
        <w:t>wstępny plan tych dotacji na 2023 rok. Klasyfikacja budżetowa, zarówno po stronie dochodów, jak i po stronie planowanych wydatków jest w pełni zgodna z decyzją. W ramach zadań zleconych Powiat współfinansuje wydatki własne (w rozdziałach 01005, 70005, 7101</w:t>
      </w:r>
      <w:r>
        <w:rPr>
          <w:color w:val="000000"/>
          <w:u w:color="000000"/>
        </w:rPr>
        <w:t xml:space="preserve">2, 75011, 75212, </w:t>
      </w:r>
      <w:r>
        <w:rPr>
          <w:color w:val="000000"/>
          <w:u w:color="000000"/>
        </w:rPr>
        <w:lastRenderedPageBreak/>
        <w:t>75515, 85203, 85321), jak też przekazuje w całości dotacje dla podmiotów utrzymujących się tylko z dotacji celowych (rozdziały 71015 i 75411).</w:t>
      </w:r>
    </w:p>
    <w:p w14:paraId="15F5D3DF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Planowane dotacje dla jednostek sektora finansów publicznych z budżetu Powiatu Golubsko-Dobrzyńs</w:t>
      </w:r>
      <w:r>
        <w:rPr>
          <w:b/>
          <w:color w:val="000000"/>
          <w:u w:color="000000"/>
        </w:rPr>
        <w:t>kiego w 2023 roku</w:t>
      </w:r>
    </w:p>
    <w:p w14:paraId="12CDC291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10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590"/>
        <w:gridCol w:w="605"/>
        <w:gridCol w:w="605"/>
        <w:gridCol w:w="619"/>
        <w:gridCol w:w="2151"/>
        <w:gridCol w:w="2151"/>
        <w:gridCol w:w="2019"/>
      </w:tblGrid>
      <w:tr w:rsidR="00141B27" w14:paraId="307A7806" w14:textId="77777777">
        <w:trPr>
          <w:trHeight w:val="259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E031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AC3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2874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CC51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243A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776B8F99" w14:textId="77777777">
        <w:trPr>
          <w:trHeight w:val="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55B3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7953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3BD9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CA54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92B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676C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51CC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B011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37B9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50DEFF43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0CA3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B17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BA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F0E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E820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165 580,50</w:t>
            </w:r>
          </w:p>
        </w:tc>
      </w:tr>
      <w:tr w:rsidR="00141B27" w14:paraId="45030D8C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F39A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8802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8F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1539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1631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5B140C84" w14:textId="77777777">
        <w:trPr>
          <w:trHeight w:val="70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B83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0E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8B4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93C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</w:t>
            </w:r>
            <w:r>
              <w:rPr>
                <w:sz w:val="16"/>
              </w:rPr>
              <w:t>terytorialnego na dofinansowanie własnych zadań inwestycyjnych i 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398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4B44F461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311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F967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B25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203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84C5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34F1FBB5" w14:textId="77777777">
        <w:trPr>
          <w:trHeight w:val="70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FFA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B12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A507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ECBE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dla powiatu na inwestycje i zakupy inwestycyjne realizowane na podstawie </w:t>
            </w:r>
            <w:r>
              <w:rPr>
                <w:sz w:val="16"/>
              </w:rPr>
              <w:t>porozumień (umów) między jednostkami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1973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1A9DE15B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21E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812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4CC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87B3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B07F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5 216,00</w:t>
            </w:r>
          </w:p>
        </w:tc>
      </w:tr>
      <w:tr w:rsidR="00141B27" w14:paraId="25131A79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5DB2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319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7C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1E2E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B20B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141B27" w14:paraId="46D571A0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B4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3D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BD8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6DE7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do samorządu województwa na zadania bieżące realizowane na </w:t>
            </w:r>
            <w:r>
              <w:rPr>
                <w:sz w:val="16"/>
              </w:rPr>
              <w:t>podstawie porozumień (umów) między jednostkami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14D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141B27" w14:paraId="5A724727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4EC8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1E1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43C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3D7B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7C80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540 000,00</w:t>
            </w:r>
          </w:p>
        </w:tc>
      </w:tr>
      <w:tr w:rsidR="00141B27" w14:paraId="76B2DCE8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D2098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1B8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42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0768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FA6E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141B27" w14:paraId="4CF99311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1A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DDC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056E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32F2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</w:t>
            </w:r>
            <w:r>
              <w:rPr>
                <w:sz w:val="16"/>
              </w:rPr>
              <w:t>terytorialnego na dofinansowanie własnych zadań bieżących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453A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141B27" w14:paraId="30EDD3C9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BE0E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EA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41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E626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23BD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</w:tr>
      <w:tr w:rsidR="00141B27" w14:paraId="79499B00" w14:textId="77777777">
        <w:trPr>
          <w:trHeight w:val="432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EE2A0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28B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0C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4BC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1104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2C567B94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C4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FF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82C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112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</w:t>
            </w:r>
            <w:r>
              <w:rPr>
                <w:sz w:val="16"/>
              </w:rPr>
              <w:t>udzielaną między jednostkami samorządu terytorialnego na dofinansowanie własnych zadań inwestycyjnych i zakupów inwestycyjnych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E5B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5DB4E220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FB6E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8A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A0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7257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41DB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95 000,00</w:t>
            </w:r>
          </w:p>
        </w:tc>
      </w:tr>
      <w:tr w:rsidR="00141B27" w14:paraId="0D45743E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53C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8708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2CF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D186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E37F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141B27" w14:paraId="3C332994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93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185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B06F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660E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przekazana gminie na zadania bieżące realizowane na podstawie porozumień (umów) między jednostkami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F98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141B27" w14:paraId="1955864D" w14:textId="77777777">
        <w:trPr>
          <w:trHeight w:val="274"/>
        </w:trPr>
        <w:tc>
          <w:tcPr>
            <w:tcW w:w="8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ED78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00C5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905 527,50</w:t>
            </w:r>
          </w:p>
        </w:tc>
      </w:tr>
    </w:tbl>
    <w:p w14:paraId="010DE9A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dotacje dla jednostek sektora finansów publicznych zaplanowane zostały środki dla </w:t>
      </w:r>
      <w:r>
        <w:rPr>
          <w:color w:val="000000"/>
          <w:u w:color="000000"/>
        </w:rPr>
        <w:t>następujących podmiotów:</w:t>
      </w:r>
    </w:p>
    <w:p w14:paraId="0DC96F8E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Województwa Kujawsko-Pomorskiego na dotację z tytułu przygotowania dokumentacji pod planowane wspólne zadania inwestycyjne dotyczące budowy obwodnicy Miasta Golubia-Dobrzynia oraz budowy ronda w Golubiu-Dobrzyniu (zadania wym</w:t>
      </w:r>
      <w:r>
        <w:rPr>
          <w:color w:val="000000"/>
          <w:u w:color="000000"/>
        </w:rPr>
        <w:t>ienione w załączniku zadań inwestycyjnych), łączna planowana kwota 67.794,00 zł;</w:t>
      </w:r>
    </w:p>
    <w:p w14:paraId="03C963CC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Powiatu Wąbrzeskiego na realizację umowy z 2013 roku na wspólną realizację zadania inwestycyjnego polegającego na przebudowie drogi powiatowej nr 1722 C – planowana kwot</w:t>
      </w:r>
      <w:r>
        <w:rPr>
          <w:color w:val="000000"/>
          <w:u w:color="000000"/>
        </w:rPr>
        <w:t>a 97.786,50 zł;</w:t>
      </w:r>
    </w:p>
    <w:p w14:paraId="6006337B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Województwa Kujawsko-Pomorskiego na dotację z tytułu promocji projektu Infostrada Pomorza i Kujaw 2.0 – planowana kwota 5.216,00 zł;</w:t>
      </w:r>
    </w:p>
    <w:p w14:paraId="68F1D7E0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dla Gminy Miasto Golub-Dobrzyń, dla Gminy Golub-Dobrzyń oraz Gminy Kowalewo Pomorskie na </w:t>
      </w:r>
      <w:r>
        <w:rPr>
          <w:color w:val="000000"/>
          <w:u w:color="000000"/>
        </w:rPr>
        <w:t>zakupy samochodów osobowych oraz autobusów dla potrzeb osób niepełnosprawnych, Powiat podpisał stosowne umowy z tymi podmiotami oraz uzyskał dofinansowanie na ten cel z Państwowego Funduszu Rehabilitacji Osób Niepełnosprawnych – łączna planowana kwota 540.</w:t>
      </w:r>
      <w:r>
        <w:rPr>
          <w:color w:val="000000"/>
          <w:u w:color="000000"/>
        </w:rPr>
        <w:t>000,00 zł;</w:t>
      </w:r>
    </w:p>
    <w:p w14:paraId="20F39AF9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planowana dotacja dla Gminy Miasto Golub-Dobrzyń na dofinansowanie termomodernizacji budynku Zespołu Szkół Miejskich w Golubiu-Dobrzyniu, w którym Powiat posiada udział w pomieszczeniach przeznaczonych na działalność Poradni Psychologiczno-Ped</w:t>
      </w:r>
      <w:r>
        <w:rPr>
          <w:color w:val="000000"/>
          <w:u w:color="000000"/>
        </w:rPr>
        <w:t>agogicznej w Golubiu-Dobrzyniu (zadanie wymienione w załączniku zadań inwestycyjnych) – planowana kwota 99.731,00 zł;</w:t>
      </w:r>
    </w:p>
    <w:p w14:paraId="3C8CF9D4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planowana dotacja dla Gminy Miasto Golub-Dobrzyń na współfinansowanie działalności Miejskiej i Powiatowej Biblioteki Publicznej w Golubi</w:t>
      </w:r>
      <w:r>
        <w:rPr>
          <w:color w:val="000000"/>
          <w:u w:color="000000"/>
        </w:rPr>
        <w:t>u-Dobrzyniu (po podpisaniu stosownego porozumienia między samorządami) – planowana kwota 95.000,00 zł.</w:t>
      </w:r>
    </w:p>
    <w:p w14:paraId="07591CC6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Planowane dotacje dla jednostek spoza sektora finansów publicznych z budżetu Powiatu Golubsko-Dobrzyńskiego w 2023 roku</w:t>
      </w:r>
    </w:p>
    <w:p w14:paraId="00B19AD8" w14:textId="77777777" w:rsidR="00A77B3E" w:rsidRDefault="00100759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11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590"/>
        <w:gridCol w:w="605"/>
        <w:gridCol w:w="605"/>
        <w:gridCol w:w="619"/>
        <w:gridCol w:w="2151"/>
        <w:gridCol w:w="2151"/>
        <w:gridCol w:w="2019"/>
      </w:tblGrid>
      <w:tr w:rsidR="00141B27" w14:paraId="4ECA73FC" w14:textId="77777777">
        <w:trPr>
          <w:trHeight w:val="259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E0BD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7FF0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EC9D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310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9846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141B27" w14:paraId="444DE560" w14:textId="77777777">
        <w:trPr>
          <w:trHeight w:val="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7D06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F2B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A943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305A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C0FF8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BAE6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C47C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91A8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9A7C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41B27" w14:paraId="39CAE9A1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57A9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D4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FF1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FFA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7E93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</w:tr>
      <w:tr w:rsidR="00141B27" w14:paraId="5A29C8E6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718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3325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05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80AF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905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03A7A2F5" w14:textId="77777777">
        <w:trPr>
          <w:trHeight w:val="1159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D0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12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B615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17CF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jednostki samorządu terytorialnego, udzielone w trybie art. 221 </w:t>
            </w:r>
            <w:r>
              <w:rPr>
                <w:sz w:val="16"/>
              </w:rPr>
              <w:t>ustawy, na finansowanie lub dofinansowanie zadań zleconych do realizacji organizacjom prowadzącym działalność pożytku publicznego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3614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141B27" w14:paraId="6F64B141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3536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2FA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57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1025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41E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64 020,00</w:t>
            </w:r>
          </w:p>
        </w:tc>
      </w:tr>
      <w:tr w:rsidR="00141B27" w14:paraId="73232043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F10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62C3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A3F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4BF5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D52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141B27" w14:paraId="61E1921D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99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D1C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FE1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ACC4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</w:t>
            </w:r>
            <w:r>
              <w:rPr>
                <w:sz w:val="16"/>
              </w:rPr>
              <w:t>budżetu na finansowanie lub dofinansowanie zadań zleconych do realizacji stowarzyszeniom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B02A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141B27" w14:paraId="0CDABB48" w14:textId="77777777">
        <w:trPr>
          <w:trHeight w:val="240"/>
        </w:trPr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F4D6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88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DB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F87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E31D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1 274 600,00</w:t>
            </w:r>
          </w:p>
        </w:tc>
      </w:tr>
      <w:tr w:rsidR="00141B27" w14:paraId="344DB1A4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4F7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775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3A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E57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DE81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141B27" w14:paraId="1C163A25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4C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D6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5504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5098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</w:t>
            </w:r>
            <w:r>
              <w:rPr>
                <w:sz w:val="16"/>
              </w:rPr>
              <w:t>zleconych do realizacji stowarzyszeniom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BAC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141B27" w14:paraId="74802BDF" w14:textId="77777777">
        <w:trPr>
          <w:trHeight w:val="240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BC16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8EE9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740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32AB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9DC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</w:tr>
      <w:tr w:rsidR="00141B27" w14:paraId="31939DF4" w14:textId="77777777">
        <w:trPr>
          <w:trHeight w:val="615"/>
        </w:trPr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01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9E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13DD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EA5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150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</w:tr>
      <w:tr w:rsidR="00141B27" w14:paraId="0CA36941" w14:textId="77777777">
        <w:trPr>
          <w:trHeight w:val="274"/>
        </w:trPr>
        <w:tc>
          <w:tcPr>
            <w:tcW w:w="8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F61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7A5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1 363 620,00</w:t>
            </w:r>
          </w:p>
        </w:tc>
      </w:tr>
    </w:tbl>
    <w:p w14:paraId="7409A526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dotacje dla jednostek spoza sektora finansów publicznych zaplanowane zostały środki dla następujących podmiotów oraz zaplanowano środki do przekazania na podstawie umów zawartych w trakcie roku budżetowego, po rozstrzygnięciu konkursów:</w:t>
      </w:r>
    </w:p>
    <w:p w14:paraId="31118809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rozdziale 75075</w:t>
      </w:r>
      <w:r>
        <w:rPr>
          <w:color w:val="000000"/>
          <w:u w:color="000000"/>
        </w:rPr>
        <w:t> (promocja jednostek samorządu terytorialnego) zaplanowano środki dla organizacji pozarządowych, które przystąpią do konkursu ogłaszanego przez Powiat - planowana kwota 25.000,00 zł;</w:t>
      </w:r>
    </w:p>
    <w:p w14:paraId="089C8409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rozdziale 75515 (nieodpłatna pomoc prawna) zaplanowano środki dla org</w:t>
      </w:r>
      <w:r>
        <w:rPr>
          <w:color w:val="000000"/>
          <w:u w:color="000000"/>
        </w:rPr>
        <w:t>anizacji pozarządowych, które przystąpią do konkursu ogłaszanego przez Powiat – planowana kwota 64.020,00 zł;</w:t>
      </w:r>
    </w:p>
    <w:p w14:paraId="7781FAAC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rozdziale 85203 (ośrodki wsparcia) zaplanowano środki dla Stowarzyszenia Szansa na Zdrowie, które prowadzi Środowiskowy Dom Samopomocy w Golub</w:t>
      </w:r>
      <w:r>
        <w:rPr>
          <w:color w:val="000000"/>
          <w:u w:color="000000"/>
        </w:rPr>
        <w:t>iu-Dobrzyniu (środki na ten cel pochodzą z dotacji na zadania zlecone) – planowana kwota 1.047.600,00 zł;</w:t>
      </w:r>
    </w:p>
    <w:p w14:paraId="507A9B89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rozdziale 85295 (pozostała działalność) zaplanowano środki dla Towarzystwa Przyjaciół Dzieci, Oddział w Toruniu, które prowadzi Warsztaty Terapii </w:t>
      </w:r>
      <w:r>
        <w:rPr>
          <w:color w:val="000000"/>
          <w:u w:color="000000"/>
        </w:rPr>
        <w:t>Zajęciowej w Kowalewie Pomorskim, oraz dla Fundacji Świętej Katarzyny z siedzibą w Lisaku, na zakup mikrobusu dla przewozu osób niepełnosprawnych (dofinansowanie na ten cel uzyskane z Państwowego Funduszu Rehabilitacji Osób Niepełnosprawnych) – planowana k</w:t>
      </w:r>
      <w:r>
        <w:rPr>
          <w:color w:val="000000"/>
          <w:u w:color="000000"/>
        </w:rPr>
        <w:t>wota 227.000,00 zł.</w:t>
      </w:r>
    </w:p>
    <w:p w14:paraId="0AADA4C6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Planowane przychody i rozchody budżetu Powiatu Golubsko-Dobrzyńskiego w roku 2023</w:t>
      </w:r>
    </w:p>
    <w:p w14:paraId="4296F6C7" w14:textId="77777777" w:rsidR="00A77B3E" w:rsidRDefault="00100759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12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28"/>
        <w:gridCol w:w="4354"/>
        <w:gridCol w:w="1733"/>
        <w:gridCol w:w="3124"/>
      </w:tblGrid>
      <w:tr w:rsidR="00141B27" w14:paraId="4A03145A" w14:textId="77777777">
        <w:trPr>
          <w:trHeight w:val="27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4860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5060E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46B5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4C5B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0856F1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w złotych</w:t>
            </w:r>
          </w:p>
        </w:tc>
      </w:tr>
      <w:tr w:rsidR="00141B27" w14:paraId="4F37472D" w14:textId="77777777">
        <w:trPr>
          <w:trHeight w:val="867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0A2A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BBD7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0B3C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DDDE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141B27" w14:paraId="0B17BEC4" w14:textId="77777777">
        <w:trPr>
          <w:trHeight w:val="278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27C2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12F0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69B2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AFF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141B27" w14:paraId="3472904A" w14:textId="77777777">
        <w:trPr>
          <w:trHeight w:val="574"/>
        </w:trPr>
        <w:tc>
          <w:tcPr>
            <w:tcW w:w="5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E104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3AB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20FB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11 372 613,00</w:t>
            </w:r>
          </w:p>
        </w:tc>
      </w:tr>
      <w:tr w:rsidR="00141B27" w14:paraId="18849080" w14:textId="77777777">
        <w:trPr>
          <w:trHeight w:val="604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63D6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F509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ze sprzedaży innych papierów </w:t>
            </w:r>
            <w:r>
              <w:rPr>
                <w:sz w:val="20"/>
              </w:rPr>
              <w:t>wartościowych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2BF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A3E4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8 372 000,00</w:t>
            </w:r>
          </w:p>
        </w:tc>
      </w:tr>
      <w:tr w:rsidR="00141B27" w14:paraId="51F67975" w14:textId="77777777">
        <w:trPr>
          <w:trHeight w:val="604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83C7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4836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ze spłat pożyczek i kredytów udzielonych ze środków publicznych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144D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B61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</w:tr>
      <w:tr w:rsidR="00141B27" w14:paraId="23A36832" w14:textId="77777777">
        <w:trPr>
          <w:trHeight w:val="604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E68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61F4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t>Wolne środki, o których mowa art. 217 ust. 2 pkt 6 ustawy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AFE3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7AE3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2 000 613,00</w:t>
            </w:r>
          </w:p>
        </w:tc>
      </w:tr>
      <w:tr w:rsidR="00141B27" w14:paraId="5D5E7707" w14:textId="77777777">
        <w:trPr>
          <w:trHeight w:val="574"/>
        </w:trPr>
        <w:tc>
          <w:tcPr>
            <w:tcW w:w="5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1157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04A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E181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2 500 000,00</w:t>
            </w:r>
          </w:p>
        </w:tc>
      </w:tr>
      <w:tr w:rsidR="00141B27" w14:paraId="50CF2BA2" w14:textId="77777777">
        <w:trPr>
          <w:trHeight w:val="574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937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278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7229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5DE5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</w:tr>
      <w:tr w:rsidR="00141B27" w14:paraId="5FCAB4AE" w14:textId="77777777">
        <w:trPr>
          <w:trHeight w:val="604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9CE0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0C24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9BC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318C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</w:tbl>
    <w:p w14:paraId="7E8252FF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Planowane do realizacji zadania inwestycyjne z budżetu Powiatu Golubsko-Dobrzyńskiego w roku 2023</w:t>
      </w:r>
    </w:p>
    <w:p w14:paraId="68B6EE08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13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81"/>
        <w:gridCol w:w="796"/>
        <w:gridCol w:w="5901"/>
        <w:gridCol w:w="1776"/>
      </w:tblGrid>
      <w:tr w:rsidR="00141B27" w14:paraId="2CBB668D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68A3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21E2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A94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Paragraf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F559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4068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141B27" w14:paraId="627379D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9EC3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7CE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13A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F4AD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73FB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13 828 925,35</w:t>
            </w:r>
          </w:p>
        </w:tc>
      </w:tr>
      <w:tr w:rsidR="00141B27" w14:paraId="27392DD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5EF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BCC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A5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7D58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7AF3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7F25551E" w14:textId="77777777">
        <w:trPr>
          <w:trHeight w:val="7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06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CC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D0F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7FE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terytorialnego na dofinansowanie własnych zadań </w:t>
            </w:r>
            <w:r>
              <w:rPr>
                <w:sz w:val="16"/>
              </w:rPr>
              <w:t>inwestycyjnych i zakupów inwestycyjnych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1617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141B27" w14:paraId="233B0E8E" w14:textId="77777777">
        <w:trPr>
          <w:trHeight w:val="7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F4A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91B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92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FC2B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obwodnicy miasta  Golubia-Dobrzynia - Opracowanie Studium Techniczno-Ekonomiczno-Środowiskowego wraz z uzyskaniem decyzji o środowiskowych uwarunkowaniach zgody na realizację </w:t>
            </w:r>
            <w:r>
              <w:rPr>
                <w:sz w:val="16"/>
              </w:rPr>
              <w:t>przedsięwzięcia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E24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47 048,00</w:t>
            </w:r>
          </w:p>
        </w:tc>
      </w:tr>
      <w:tr w:rsidR="00141B27" w14:paraId="39E86052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A1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6EC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41B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2A6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ronda przy ulicy Piłsudskiego, Sokołowskiej i Szosy Rypińskiej w mieście Golub-Dobrzyń - opracowanie dokumentacji technicznej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6FEC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20 746,00</w:t>
            </w:r>
          </w:p>
        </w:tc>
      </w:tr>
      <w:tr w:rsidR="00141B27" w14:paraId="603BA0F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40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AD4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0DB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8866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87E8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13 663 344,85</w:t>
            </w:r>
          </w:p>
        </w:tc>
      </w:tr>
      <w:tr w:rsidR="00141B27" w14:paraId="6524A0B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C0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EE9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66A2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24AD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</w:t>
            </w:r>
            <w:r>
              <w:rPr>
                <w:sz w:val="16"/>
              </w:rPr>
              <w:t>inwestycyjne jednostek budżetowych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D94D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13 493 344,85</w:t>
            </w:r>
          </w:p>
        </w:tc>
      </w:tr>
      <w:tr w:rsidR="00141B27" w14:paraId="2A38AED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5D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47E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33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EDBC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Dokumentacja projektowa dla rankingu dróg powiatowych do modernizacji 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1F6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141B27" w14:paraId="4692D50B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84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26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94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9E3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Modernizacja infrastruktury drogowej poprzez remonty dróg powiatowych nr 2104 C, 2134 C,  2122 C - łącznie około </w:t>
            </w:r>
            <w:r>
              <w:rPr>
                <w:sz w:val="16"/>
              </w:rPr>
              <w:t>9,85  km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C591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10 150 000,00</w:t>
            </w:r>
          </w:p>
        </w:tc>
      </w:tr>
      <w:tr w:rsidR="00141B27" w14:paraId="7E2ED102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3F3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B4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83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B31D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2110 C Kiełpiny - Ostrowite od km 2+140 do km 3+130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4C38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1 075 359,86</w:t>
            </w:r>
          </w:p>
        </w:tc>
      </w:tr>
      <w:tr w:rsidR="00141B27" w14:paraId="0CCCDD6E" w14:textId="77777777">
        <w:trPr>
          <w:trHeight w:val="7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54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38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77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676B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drogi powiatowej nr 2120C Radomin-Szczutowo-Gulbiny-Cetki od km 0+000 do km 0+300 i nr 2131 C </w:t>
            </w:r>
            <w:r>
              <w:rPr>
                <w:sz w:val="16"/>
              </w:rPr>
              <w:t>Plebanka-Radomin od km 5+218 do km 5+318 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644D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624 370,14</w:t>
            </w:r>
          </w:p>
        </w:tc>
      </w:tr>
      <w:tr w:rsidR="00141B27" w14:paraId="364C69CD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784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A5D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227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395E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drogi powiatowej nr 2104 C Wielkie Rychnowo-Kowalewo Pomorskie na odcinku od km 0+955 do km 1+471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A7E4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1 493 614,85</w:t>
            </w:r>
          </w:p>
        </w:tc>
      </w:tr>
      <w:tr w:rsidR="00141B27" w14:paraId="6B85217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3B3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52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819D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396A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69CA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</w:tr>
      <w:tr w:rsidR="00141B27" w14:paraId="532A9E7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1A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F2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1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B80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Kosiarka bijakowa - dla Zarządu Dróg Powiatowych w Golubiu-Dobrzyniu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C1DA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141B27" w14:paraId="7A32648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D4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909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367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0462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Rębak do gałęzi - dla Zarządu Dróg Powiatowych w Golubiu-Dobrzyniu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F2B7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141B27" w14:paraId="1FE3CE2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70D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6D5E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829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B49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28A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14EC1B6E" w14:textId="77777777">
        <w:trPr>
          <w:trHeight w:val="7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7C3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118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7EAB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34C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dla powiatu na </w:t>
            </w:r>
            <w:r>
              <w:rPr>
                <w:sz w:val="16"/>
              </w:rPr>
              <w:t>inwestycje i zakupy inwestycyjne realizowane na podstawie porozumień (umów) między jednostkami samorządu terytorialnego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2B87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0D6CEAB4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50F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2E3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F40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7910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dla Powiatu Wąbrzeskiego "Przebudowa drogi nr 1722C Wąbrzeźno-Kowalewo Pomorskie"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2B3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141B27" w14:paraId="49802C36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4AD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18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A4D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E724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Oświata i </w:t>
            </w:r>
            <w:r>
              <w:rPr>
                <w:b/>
                <w:sz w:val="16"/>
              </w:rPr>
              <w:t>wychowanie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33F4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25 485 865,79</w:t>
            </w:r>
          </w:p>
        </w:tc>
      </w:tr>
      <w:tr w:rsidR="00141B27" w14:paraId="6F2C7BB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CF9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EDF0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DE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1268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F7BC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141B27" w14:paraId="2CC3C8F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36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423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2BB5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9C2D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54C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141B27" w14:paraId="2DAAD55B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2A7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80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2C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7B86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infrastruktury edukacyjnej i sportowej Zespołu Szkół nr 1 w Golubiu-Dobrzyniu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9414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16 049 088,01</w:t>
            </w:r>
          </w:p>
        </w:tc>
      </w:tr>
      <w:tr w:rsidR="00141B27" w14:paraId="633BC2F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7C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9D79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10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BB6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4DFD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</w:tr>
      <w:tr w:rsidR="00141B27" w14:paraId="6CC28AE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3A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D2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DF68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6689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7256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9 436 777,78</w:t>
            </w:r>
          </w:p>
        </w:tc>
      </w:tr>
      <w:tr w:rsidR="00141B27" w14:paraId="1583B234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799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41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42E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AEF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Adaptacja budynku przy ul. Odrodzenia 5 w Kowalewie Pomorskim na Potrzeby Publicznej Szkoły Muzycznej I stopnia w Kowalewie Pomorskim 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0C5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9 436 </w:t>
            </w:r>
            <w:r>
              <w:rPr>
                <w:sz w:val="16"/>
              </w:rPr>
              <w:t>777,78</w:t>
            </w:r>
          </w:p>
        </w:tc>
      </w:tr>
      <w:tr w:rsidR="00141B27" w14:paraId="1413945D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836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956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B0F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B5C2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C4F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</w:tr>
      <w:tr w:rsidR="00141B27" w14:paraId="78521E7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F7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F8D8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59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94FD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94D2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408BCEFB" w14:textId="77777777">
        <w:trPr>
          <w:trHeight w:val="7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7D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DB5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6CAF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59A5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terytorialnego na </w:t>
            </w:r>
            <w:r>
              <w:rPr>
                <w:sz w:val="16"/>
              </w:rPr>
              <w:t>dofinansowanie własnych zadań inwestycyjnych i zakupów inwestycyjnych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F091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446645C7" w14:textId="77777777">
        <w:trPr>
          <w:trHeight w:val="499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04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25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51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D5A1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Zespołu Szkół Miejskich - udział 59/4736 siedziby Poradni Psychologiczno-Pedagogicznej w Golubiu-Dobrzyniu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5AAC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141B27" w14:paraId="22B579E0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FAB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F9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69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81E93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9CEF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180 000,00</w:t>
            </w:r>
          </w:p>
        </w:tc>
      </w:tr>
      <w:tr w:rsidR="00141B27" w14:paraId="1FE83A9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15D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4D4B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09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3DCC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92D3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141B27" w14:paraId="039B3CE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BD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AB2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EACE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BD0F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D672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141B27" w14:paraId="0B688F72" w14:textId="77777777">
        <w:trPr>
          <w:trHeight w:val="9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D3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30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1D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C0E6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samochodu osobowego zwanego "mikrobusem", który w wersji standardowej jest samochodem 9-cio </w:t>
            </w:r>
            <w:r>
              <w:rPr>
                <w:sz w:val="16"/>
              </w:rPr>
              <w:t>miejscowym, specjalnie przystosowanym do przewozu na wózkach inwalidzkich dla PPOW TST w Golubiu-Dobrzyniu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107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</w:tr>
      <w:tr w:rsidR="00141B27" w14:paraId="2381B155" w14:textId="77777777">
        <w:trPr>
          <w:trHeight w:val="342"/>
        </w:trPr>
        <w:tc>
          <w:tcPr>
            <w:tcW w:w="8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3C52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05B7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39 594 522,14</w:t>
            </w:r>
          </w:p>
        </w:tc>
      </w:tr>
    </w:tbl>
    <w:p w14:paraId="417CE032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zadań inwestycyjnych do realizacji w roku 2023 obejmuje zarówno inwestycje, na które Powiat podpisał już </w:t>
      </w:r>
      <w:r>
        <w:rPr>
          <w:color w:val="000000"/>
          <w:u w:color="000000"/>
        </w:rPr>
        <w:t>umowy z wykonawcami lub porozumienia na przekazanie dotacji, a także na zadania które są w fazie projektowania i mogą być zrealizowane po uzyskaniu dofinansowania do ich realizacji.</w:t>
      </w:r>
    </w:p>
    <w:p w14:paraId="6EB1C19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60013 (drogi publiczne wojewódzkie) ujęte są dwa zadania inwes</w:t>
      </w:r>
      <w:r>
        <w:rPr>
          <w:color w:val="000000"/>
          <w:u w:color="000000"/>
        </w:rPr>
        <w:t>tycyjne polegające na dotacji celowej dla Województwa Kujawsko-Pomorskiego na przygotowanie dokumentacji dotyczącej budowy obwodnicy miasta Golubia-Dobrzynia oraz budowy ronda przy ulicach Piłsudskiego, Sokołowskiej i Szosy Rypińskiej. Powiat podpisał stos</w:t>
      </w:r>
      <w:r>
        <w:rPr>
          <w:color w:val="000000"/>
          <w:u w:color="000000"/>
        </w:rPr>
        <w:t>owne porozumienie z Województwem Kujawsko-Pomorskim. Planowana dotacja wyniesie 67.794,00 zł.</w:t>
      </w:r>
    </w:p>
    <w:p w14:paraId="345CBF7C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60014 (drogi publiczne powiatowe) ujęto pięć zadań inwestycyjnych na drogach powiatowych:</w:t>
      </w:r>
    </w:p>
    <w:p w14:paraId="652AB4D0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przygotowanie dokumentacji projektowej dla rankingu dróg </w:t>
      </w:r>
      <w:r>
        <w:rPr>
          <w:color w:val="000000"/>
          <w:u w:color="000000"/>
        </w:rPr>
        <w:t>powiatowych do modernizacji – planowane koszty to 150.000,00 zł;</w:t>
      </w:r>
    </w:p>
    <w:p w14:paraId="32677551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modernizacja infrastruktury drogowej poprzez remonty dróg powiatowych nr 2104 C, 2134 C i 2122 C na łącznej planowanej długości około 9,85 km, realizacja tego zadania uzależniona jest od u</w:t>
      </w:r>
      <w:r>
        <w:rPr>
          <w:color w:val="000000"/>
          <w:u w:color="000000"/>
        </w:rPr>
        <w:t>zyskania dofinansowania w wysokości około 9.500.000,00 zł z Rządowego Funduszu Polski Ład, orientacyjne planowane koszty inwestycji to około 10.150.000,00 zł;</w:t>
      </w:r>
    </w:p>
    <w:p w14:paraId="460C7187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przebudowa drogi powiatowej nr 2110 C Kiełpiny-Ostrowite na odcinku około 0,99 km, inwestycja </w:t>
      </w:r>
      <w:r>
        <w:rPr>
          <w:color w:val="000000"/>
          <w:u w:color="000000"/>
        </w:rPr>
        <w:t>współfinansowana będzie przez Lokalną Grupę Działania „Dolina Drwęcy” w wysokości około 66% kosztów, planowany koszt inwestycji to 1.075.359,86 zł;</w:t>
      </w:r>
    </w:p>
    <w:p w14:paraId="666C1E5C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przebudowa drogi powiatowej nr 2120 C Radomin-Szczutowo-Gulbiny-Cetki i drogi nr 2131 C Plebanka-Radomin </w:t>
      </w:r>
      <w:r>
        <w:rPr>
          <w:color w:val="000000"/>
          <w:u w:color="000000"/>
        </w:rPr>
        <w:t>na łącznej długości około 0,4 km, inwestycja współfinansowana będzie przez Lokalną Grupę Działania „Dolina Drwęcy” w wysokości około 66% kosztów, planowany koszt inwestycji to 624.370,14 zł;</w:t>
      </w:r>
    </w:p>
    <w:p w14:paraId="5CD592DA" w14:textId="77777777" w:rsidR="00A77B3E" w:rsidRDefault="0010075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rozbudowa drogi powiatowej nr 2104 C Wielkie Rychnowo - Kowale</w:t>
      </w:r>
      <w:r>
        <w:rPr>
          <w:color w:val="000000"/>
          <w:u w:color="000000"/>
        </w:rPr>
        <w:t xml:space="preserve">wo Pomorskie na odcinku 0,516 km, realizacja tej inwestycji uzależniona jest od zakończenia procedur odwoławczych jednego z uczestników postępowania na wydanie pozwolenia wodno-prawnego niezbędnego przy realizacji inwestycji, planowany koszt inwestycji to </w:t>
      </w:r>
      <w:r>
        <w:rPr>
          <w:color w:val="000000"/>
          <w:u w:color="000000"/>
        </w:rPr>
        <w:t>1.493.614,85 zł.</w:t>
      </w:r>
    </w:p>
    <w:p w14:paraId="086F9076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ramach tego rozdziału zaplanowano zakup dla Zarządu Dróg Powiatowych w Golubiu-Dobrzyniu kosiarki bijakowej oraz rębaka do gałęzi, za kwotę do 170.000,00 zł.</w:t>
      </w:r>
    </w:p>
    <w:p w14:paraId="3B05BB7C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60095 (pozostała działalność) zaplanowano dotacje dla Powiatu Wąbrz</w:t>
      </w:r>
      <w:r>
        <w:rPr>
          <w:color w:val="000000"/>
          <w:u w:color="000000"/>
        </w:rPr>
        <w:t>eskiego na spłatę kredytu długoterminowego, z którego finansowano przebudowę drogi powiatowej nr 1722 C w roku 2013.</w:t>
      </w:r>
    </w:p>
    <w:p w14:paraId="65F65BDC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80120 (licea ogólnokształcące) zaplanowano wykonanie inwestycji polegającej na modernizacji infrastruktury edukacyjnej i sporto</w:t>
      </w:r>
      <w:r>
        <w:rPr>
          <w:color w:val="000000"/>
          <w:u w:color="000000"/>
        </w:rPr>
        <w:t>wej Zespołu Szkół nr 1 w Golubiu-Dobrzyniu, powiat ma zagwarantowane środki w wysokości 13.585.000,00 zł z Rządowego Funduszu Polski Ład (wydana jest promesa), planowany koszt inwestycji to około 16.049.088,01 zł (umowa z wykonawcą jest podpisana).</w:t>
      </w:r>
    </w:p>
    <w:p w14:paraId="372F02A1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rozdz</w:t>
      </w:r>
      <w:r>
        <w:rPr>
          <w:color w:val="000000"/>
          <w:u w:color="000000"/>
        </w:rPr>
        <w:t>iale 80195 (pozostała działalność) zaplanowano adaptację budynku w Kowalewie Pomorskim na potrzeby Publicznej Szkoły Muzycznej w Kowalewie Pomorskim, powiat ma zagwarantowane środki w wysokości 8.350.000,00 zł z Rządowego Funduszu Polski Ład (wydana jest p</w:t>
      </w:r>
      <w:r>
        <w:rPr>
          <w:color w:val="000000"/>
          <w:u w:color="000000"/>
        </w:rPr>
        <w:t>romesa), planowany koszt inwestycji to około 9.436.77,78 zł (przetarg na wyłonienie wykonawcy ma zostać ogłoszony jeszcze w 2022 roku).</w:t>
      </w:r>
    </w:p>
    <w:p w14:paraId="2184B00F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85406 (poradnie psychologiczno-pedagogiczne) zaplanowana jest dotacja celowa dla Gminy Miasto Golub-Dobrzyń </w:t>
      </w:r>
      <w:r>
        <w:rPr>
          <w:color w:val="000000"/>
          <w:u w:color="000000"/>
        </w:rPr>
        <w:t>na wykonanie termomodernizacji Zespołu Szkół Miejskich w Golubiu-Dobrzyniu, w którym to budynku Powiat posiada 59/4736 udziału z przeznaczeniem na działalność Poradni Psychologiczno-Pedagogicznej w Golubiu-Dobrzyniu. Przekazanie dotacji uzależnione jest od</w:t>
      </w:r>
      <w:r>
        <w:rPr>
          <w:color w:val="000000"/>
          <w:u w:color="000000"/>
        </w:rPr>
        <w:t xml:space="preserve"> przystąpienia Gminy Miasto Golub-Dobrzyń do realizacji termomodernizacji.</w:t>
      </w:r>
    </w:p>
    <w:p w14:paraId="7A62F38E" w14:textId="77777777" w:rsidR="00A77B3E" w:rsidRDefault="001007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rozdziale 85510 (działalność placówek opiekuńczo-wychowawczych) zaplanowano zakup samochodu osobowego (mikrobusu) dostosowanego dla potrzeb osób niepełnosprawnych dla </w:t>
      </w:r>
      <w:r>
        <w:rPr>
          <w:color w:val="000000"/>
          <w:u w:color="000000"/>
        </w:rPr>
        <w:t>Powiatowej Placówki Opiekuńczo-Wychowawczej typu Specjalistyczno-Terapeutycznego w Golubiu-Dobrzyniu, planowany koszt zakupu to 180.000,00 zł, z czego 120.000,00 zł zostanie dofinansowane ze środków Państwowego Funduszu Rehabilitacji Osób Niepełnosprawnych</w:t>
      </w:r>
      <w:r>
        <w:rPr>
          <w:color w:val="000000"/>
          <w:u w:color="000000"/>
        </w:rPr>
        <w:t xml:space="preserve"> (Powiat ma podpisaną umowę).</w:t>
      </w:r>
    </w:p>
    <w:p w14:paraId="4126930F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Plany dochodów i wydatków wydzielonych rachunków dochodów samorządowych oświatowych jednostek budżetowych (art. 223 uofp) w budżecie Powiatu Golubsko-Dobrzyńskiego w roku 2023</w:t>
      </w:r>
    </w:p>
    <w:p w14:paraId="7FE485AE" w14:textId="77777777" w:rsidR="00A77B3E" w:rsidRDefault="00100759">
      <w:pPr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14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30"/>
        <w:gridCol w:w="884"/>
        <w:gridCol w:w="5667"/>
        <w:gridCol w:w="1410"/>
      </w:tblGrid>
      <w:tr w:rsidR="00141B27" w14:paraId="518B1755" w14:textId="77777777">
        <w:trPr>
          <w:trHeight w:val="574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95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7B14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7DB7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48 620,00</w:t>
            </w:r>
          </w:p>
        </w:tc>
      </w:tr>
      <w:tr w:rsidR="00141B27" w14:paraId="5C192DF6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AED3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B7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85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0E80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233C7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141B27" w14:paraId="1FE6DBE9" w14:textId="77777777">
        <w:trPr>
          <w:trHeight w:val="36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519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1421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22D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FAE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3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93AF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203995A2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F4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0C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2D7D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F68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1EA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73788B49" w14:textId="77777777">
        <w:trPr>
          <w:trHeight w:val="40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E2E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CB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AD86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C072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A93E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65688D54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45A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5E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223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BE7E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różnych </w:t>
            </w:r>
            <w:r>
              <w:rPr>
                <w:sz w:val="16"/>
              </w:rPr>
              <w:t>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BEAB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</w:tr>
      <w:tr w:rsidR="00141B27" w14:paraId="0C9EA6EB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2A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AD48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940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CEA3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2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2A98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1 300,00</w:t>
            </w:r>
          </w:p>
        </w:tc>
      </w:tr>
      <w:tr w:rsidR="00141B27" w14:paraId="76BC160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637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AB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C76E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95B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6B5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141B27" w14:paraId="31F68AA3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63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66F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3146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2572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8C0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</w:tr>
      <w:tr w:rsidR="00141B27" w14:paraId="6B7730E6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15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FC72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880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C842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1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76F5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141B27" w14:paraId="62F58839" w14:textId="77777777">
        <w:trPr>
          <w:trHeight w:val="46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BC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6BA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A76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4188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EE50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2E5E8A7D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7D9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312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77BC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4291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A3F6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141B27" w14:paraId="1FF60DA0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3A8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1FCC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A4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368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2F6E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8 300,00</w:t>
            </w:r>
          </w:p>
        </w:tc>
      </w:tr>
      <w:tr w:rsidR="00141B27" w14:paraId="50E4ABA3" w14:textId="77777777">
        <w:trPr>
          <w:trHeight w:val="93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57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5C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C2A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2CD7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</w:t>
            </w:r>
            <w:r>
              <w:rPr>
                <w:sz w:val="16"/>
              </w:rPr>
              <w:t>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23E8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141B27" w14:paraId="09B01B23" w14:textId="77777777">
        <w:trPr>
          <w:trHeight w:val="93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95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34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B7A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A760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pozostałych odsetek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DCFF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69C31C4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DD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3AC1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DCB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332E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Kowalewie Pomorskim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55DF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141B27" w14:paraId="47A3890C" w14:textId="77777777">
        <w:trPr>
          <w:trHeight w:val="85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0D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CF1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2BA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CB2A9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</w:t>
            </w:r>
            <w:r>
              <w:rPr>
                <w:sz w:val="16"/>
              </w:rPr>
              <w:t>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ED80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2 300,00</w:t>
            </w:r>
          </w:p>
        </w:tc>
      </w:tr>
      <w:tr w:rsidR="00141B27" w14:paraId="215FC77C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D63C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9C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46B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6278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70EC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141B27" w14:paraId="4BC6726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4A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ED63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C5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5C175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Specjalne ośrodki szkolno-wychowawcze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B89E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141B27" w14:paraId="0A6005F0" w14:textId="77777777">
        <w:trPr>
          <w:trHeight w:val="43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FD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3A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A4C9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8534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FCD9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25 000,00</w:t>
            </w:r>
          </w:p>
        </w:tc>
      </w:tr>
      <w:tr w:rsidR="00141B27" w14:paraId="753EA9F0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06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C3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BB43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CFB8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AD65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7C6F55B6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A5B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79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25E9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3C4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7DF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700,00</w:t>
            </w:r>
          </w:p>
        </w:tc>
      </w:tr>
      <w:tr w:rsidR="00141B27" w14:paraId="57A3A462" w14:textId="77777777">
        <w:trPr>
          <w:trHeight w:val="574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81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94C9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CF08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48 620,00</w:t>
            </w:r>
          </w:p>
        </w:tc>
      </w:tr>
      <w:tr w:rsidR="00141B27" w14:paraId="3C9F977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638CA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D7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21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D70D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DE0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141B27" w14:paraId="408F987C" w14:textId="77777777">
        <w:trPr>
          <w:trHeight w:val="36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2B0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003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74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3566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3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5886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141B27" w14:paraId="40189AA1" w14:textId="77777777">
        <w:trPr>
          <w:trHeight w:val="36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9B3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A0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98B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9C4B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Wpłata do budżetu pozostałości środków finansowych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D3E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141B27" w14:paraId="3399067B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0D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68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7546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E29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62F1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3 900,00</w:t>
            </w:r>
          </w:p>
        </w:tc>
      </w:tr>
      <w:tr w:rsidR="00141B27" w14:paraId="60273D66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A6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C7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E3781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40FA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środków </w:t>
            </w:r>
            <w:r>
              <w:rPr>
                <w:sz w:val="16"/>
              </w:rPr>
              <w:t>dydaktycznych i książek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85D1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527DFD4B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B6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9D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46D9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DD3D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399B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141B27" w14:paraId="61E82BE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AF6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DEE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66E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570D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2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77F3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1 300,00</w:t>
            </w:r>
          </w:p>
        </w:tc>
      </w:tr>
      <w:tr w:rsidR="00141B27" w14:paraId="138D51C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55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975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E19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F67C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D7EFC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141B27" w14:paraId="6E0B3281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71D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17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0E4E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993E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B208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141B27" w14:paraId="7B90F44C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D74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6B2B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2F2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EE6E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1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E416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141B27" w14:paraId="6C13FC86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8F1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7CE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5256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8C13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99B9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63EB4417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B9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8E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ADE0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5B18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7635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141B27" w14:paraId="7CC35729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022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1743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44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6BA0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C6AA1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8 300,00</w:t>
            </w:r>
          </w:p>
        </w:tc>
      </w:tr>
      <w:tr w:rsidR="00141B27" w14:paraId="4FEC1EC7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3B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A0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6A4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107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9277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141B27" w14:paraId="1FB841B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59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95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7D7E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20AC2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3B8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1 300,00</w:t>
            </w:r>
          </w:p>
        </w:tc>
      </w:tr>
      <w:tr w:rsidR="00141B27" w14:paraId="20AE95BC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DE9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9A83E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83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05C17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Kowalewie Pomorskim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9C2A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141B27" w14:paraId="0EA2CE8F" w14:textId="77777777">
        <w:trPr>
          <w:trHeight w:val="40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2FE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C8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268F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  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16A9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wyposażenia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369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141B27" w14:paraId="5F42A26D" w14:textId="77777777">
        <w:trPr>
          <w:trHeight w:val="40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AF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42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5C5C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219F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A35E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141B27" w14:paraId="7E170529" w14:textId="77777777">
        <w:trPr>
          <w:trHeight w:val="405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E2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593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30AF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87F1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1967D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141B27" w14:paraId="6824625D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DE83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32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575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8705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B53A3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141B27" w14:paraId="456E0F84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E7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8C4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77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68C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Specjalne ośrodki szkolno-wychowawcze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B5A9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141B27" w14:paraId="79F839C3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62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1C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9C759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17B9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057E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</w:tr>
      <w:tr w:rsidR="00141B27" w14:paraId="3F79B808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CE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07D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627F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70A9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D113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141B27" w14:paraId="58C3484A" w14:textId="77777777">
        <w:trPr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5D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E67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9F6B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A35E0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1AE2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</w:tbl>
    <w:p w14:paraId="56B92037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i wydatków wydzielonych rachunków samorządowych oświatowych jednostek budżetowych (utworzonych na podstawie art. 223 uofp) obejmuje plan tych dochodów dla sześciu placówek oświatowych.</w:t>
      </w:r>
    </w:p>
    <w:p w14:paraId="1715B5F3" w14:textId="77777777" w:rsidR="00A77B3E" w:rsidRDefault="0010075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Skarbu Pa</w:t>
      </w:r>
      <w:r>
        <w:rPr>
          <w:b/>
          <w:color w:val="000000"/>
          <w:u w:color="000000"/>
        </w:rPr>
        <w:t>ństwa w budżecie Powiatu Golubsko-Dobrzyńskiego w roku 2023</w:t>
      </w:r>
    </w:p>
    <w:p w14:paraId="36F1E832" w14:textId="77777777" w:rsidR="00A77B3E" w:rsidRDefault="0010075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Tabela nr 15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059"/>
        <w:gridCol w:w="1088"/>
        <w:gridCol w:w="4585"/>
        <w:gridCol w:w="2361"/>
      </w:tblGrid>
      <w:tr w:rsidR="00141B27" w14:paraId="2C367CC2" w14:textId="77777777">
        <w:trPr>
          <w:trHeight w:val="25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5937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80DA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FD6FF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7B1A0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641C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Przychody/Rozchody</w:t>
            </w:r>
          </w:p>
        </w:tc>
      </w:tr>
      <w:tr w:rsidR="00141B27" w14:paraId="720EF6FC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5CF5EB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5311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91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3656B1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8B40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310 000,00    </w:t>
            </w:r>
          </w:p>
        </w:tc>
      </w:tr>
      <w:tr w:rsidR="00141B27" w14:paraId="62145746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2613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BED96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66D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FB86E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gruntami i nieruchomościami.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3371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310 000,00    </w:t>
            </w:r>
          </w:p>
        </w:tc>
      </w:tr>
      <w:tr w:rsidR="00141B27" w14:paraId="652E2D8E" w14:textId="77777777">
        <w:trPr>
          <w:trHeight w:val="36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64F8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EE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5E9865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4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D2C0F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zarząd i użytkowanie wieczyste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2BBD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   </w:t>
            </w:r>
          </w:p>
        </w:tc>
      </w:tr>
      <w:tr w:rsidR="00141B27" w14:paraId="5CEA2BB5" w14:textId="77777777">
        <w:trPr>
          <w:trHeight w:val="36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7968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E7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83A3DD3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62AEA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419A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278 500,00</w:t>
            </w:r>
          </w:p>
        </w:tc>
      </w:tr>
      <w:tr w:rsidR="00141B27" w14:paraId="1E2D0144" w14:textId="77777777">
        <w:trPr>
          <w:trHeight w:val="112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9BB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4B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E9E9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4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A6F77A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najmu i dzierżawy składników majątkowych Skarbu </w:t>
            </w:r>
            <w:r>
              <w:rPr>
                <w:sz w:val="20"/>
              </w:rPr>
              <w:t>Państwa, jednostek samorządu terytorialnego lub jednostek zaliczanych do sektora finansów publicznych oraz innych umów o podobnym charakterze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0B71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4 000,00    </w:t>
            </w:r>
          </w:p>
        </w:tc>
      </w:tr>
      <w:tr w:rsidR="00141B27" w14:paraId="70DC9392" w14:textId="77777777">
        <w:trPr>
          <w:trHeight w:val="82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965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56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8FCB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0760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7340B7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przekształcenia prawa użytkowania wieczystego przysługu</w:t>
            </w:r>
            <w:r>
              <w:rPr>
                <w:sz w:val="20"/>
              </w:rPr>
              <w:t>jącego osobom fizycznym w prawo własności.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9A2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20 000,00    </w:t>
            </w:r>
          </w:p>
        </w:tc>
      </w:tr>
      <w:tr w:rsidR="00141B27" w14:paraId="0606D8C5" w14:textId="77777777">
        <w:trPr>
          <w:trHeight w:val="5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1645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24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0AEED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4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E37836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pozostałych odsetek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79FB5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500,00    </w:t>
            </w:r>
          </w:p>
        </w:tc>
      </w:tr>
      <w:tr w:rsidR="00141B27" w14:paraId="658F7012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B6B457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13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9E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3E11B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B49EB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2 000,00    </w:t>
            </w:r>
          </w:p>
        </w:tc>
      </w:tr>
      <w:tr w:rsidR="00141B27" w14:paraId="08F6EECB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CB49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0D0E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BE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F1740B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Nadzór budowlany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D857E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2 000,00    </w:t>
            </w:r>
          </w:p>
        </w:tc>
      </w:tr>
      <w:tr w:rsidR="00141B27" w14:paraId="1581161B" w14:textId="77777777">
        <w:trPr>
          <w:trHeight w:val="5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33A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7BC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D71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29F10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grzywny, mandaty i inne kary pieniężne  od osób fizycznych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FE996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2 000,00    </w:t>
            </w:r>
          </w:p>
        </w:tc>
      </w:tr>
      <w:tr w:rsidR="00141B27" w14:paraId="3CAFEFC4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39D1F8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8C7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A3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A06DFD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Bezpieczeństwo publiczne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8682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6 000,00    </w:t>
            </w:r>
          </w:p>
        </w:tc>
      </w:tr>
      <w:tr w:rsidR="00141B27" w14:paraId="6AADB577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8DF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CAA2C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927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E8C88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br/>
              <w:t xml:space="preserve">Komendy powiatowe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Państwowej Staży </w:t>
            </w:r>
            <w:r>
              <w:rPr>
                <w:b/>
                <w:color w:val="000000"/>
                <w:sz w:val="20"/>
                <w:u w:color="000000"/>
              </w:rPr>
              <w:t>Pożarnej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22E79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 6 000,00    </w:t>
            </w:r>
          </w:p>
        </w:tc>
      </w:tr>
      <w:tr w:rsidR="00141B27" w14:paraId="3533ECBD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5178A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70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86E8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F4C35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62D48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          50,00    </w:t>
            </w:r>
          </w:p>
        </w:tc>
      </w:tr>
      <w:tr w:rsidR="00141B27" w14:paraId="6B5A0BA1" w14:textId="77777777">
        <w:trPr>
          <w:trHeight w:val="109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0DD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FB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568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99E4CF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najmu i dzierżawy składników majątkowych Skarbu Państwa, jednostek samorządu terytorialnego lub jednostek </w:t>
            </w:r>
            <w:r>
              <w:rPr>
                <w:sz w:val="20"/>
              </w:rPr>
              <w:t>zaliczanych do sektora finansów publicznych oraz innych umów o podobnym charakterze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BBA62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        5 950,00    </w:t>
            </w:r>
          </w:p>
        </w:tc>
      </w:tr>
      <w:tr w:rsidR="00141B27" w14:paraId="31B9B727" w14:textId="77777777">
        <w:trPr>
          <w:trHeight w:val="36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7D0B02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C3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FD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46F3E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8CD54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3 800,00    </w:t>
            </w:r>
          </w:p>
        </w:tc>
      </w:tr>
      <w:tr w:rsidR="00141B27" w14:paraId="348CDAA6" w14:textId="77777777">
        <w:trPr>
          <w:trHeight w:val="33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B43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0D194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4F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EBC5C4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Zespoły do spraw orzekania o </w:t>
            </w:r>
            <w:r>
              <w:rPr>
                <w:b/>
                <w:sz w:val="20"/>
              </w:rPr>
              <w:t>niepełnosprawności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EB6F0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3 800,00    </w:t>
            </w:r>
          </w:p>
        </w:tc>
      </w:tr>
      <w:tr w:rsidR="00141B27" w14:paraId="4C62E5EB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ACD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CE2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B2795" w14:textId="77777777" w:rsidR="00A77B3E" w:rsidRDefault="001007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A700C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94BEF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3 800,00    </w:t>
            </w:r>
          </w:p>
        </w:tc>
      </w:tr>
      <w:tr w:rsidR="00141B27" w14:paraId="2F27460F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1B3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15D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EF1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EE6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FC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1B27" w14:paraId="0FF37C07" w14:textId="77777777">
        <w:trPr>
          <w:trHeight w:val="25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B768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2AC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C9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554C4E" w14:textId="77777777" w:rsidR="00A77B3E" w:rsidRDefault="001007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D14CA" w14:textId="77777777" w:rsidR="00A77B3E" w:rsidRDefault="001007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321 800,00</w:t>
            </w:r>
          </w:p>
        </w:tc>
      </w:tr>
    </w:tbl>
    <w:p w14:paraId="0AE9C893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dochodów Skarbu Państwa zaplanowany został na podstawie planów zbiorczych dla poszczególnych rozdziałów przekazany decyzją Wojewody </w:t>
      </w:r>
      <w:r>
        <w:rPr>
          <w:color w:val="000000"/>
          <w:u w:color="000000"/>
        </w:rPr>
        <w:t>Kujawsko-Pomorskiego. Plany w poszczególnych paragrafach zostały zaplanowane przez Powiat oraz jednostki uzyskujące dochody Skarbu Państwa.</w:t>
      </w:r>
    </w:p>
    <w:p w14:paraId="45C07370" w14:textId="77777777" w:rsidR="00A77B3E" w:rsidRDefault="001007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Skarbu Państwa realizowane są przez następujące jednostki organizacyjne:</w:t>
      </w:r>
    </w:p>
    <w:p w14:paraId="031966D5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Starostwo Powiatowe w </w:t>
      </w:r>
      <w:r>
        <w:rPr>
          <w:color w:val="000000"/>
          <w:u w:color="000000"/>
        </w:rPr>
        <w:t>Golubiu-Dobrzyniu,</w:t>
      </w:r>
    </w:p>
    <w:p w14:paraId="008AB660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Powiatowy Inspektorat Nadzoru Budowlanego w Golubiu-Dobrzyniu,</w:t>
      </w:r>
    </w:p>
    <w:p w14:paraId="64832ECE" w14:textId="77777777" w:rsidR="00A77B3E" w:rsidRDefault="001007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Komendę Powiatową Państwowej Straży Pożarnej w Golubiu-Dobrzyniu.</w:t>
      </w:r>
    </w:p>
    <w:p w14:paraId="17A792F0" w14:textId="77777777" w:rsidR="00A77B3E" w:rsidRDefault="00A77B3E">
      <w:pPr>
        <w:keepLines/>
        <w:spacing w:before="120" w:after="120"/>
        <w:ind w:left="227" w:hanging="113"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2BCBC75" w14:textId="77777777" w:rsidR="00141B27" w:rsidRDefault="00100759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Projekt planu wydatków w układzie rodzajowym na 2023 rok </w:t>
      </w:r>
    </w:p>
    <w:p w14:paraId="6D96A1FA" w14:textId="77777777" w:rsidR="00141B27" w:rsidRDefault="00141B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14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7"/>
        <w:gridCol w:w="488"/>
        <w:gridCol w:w="490"/>
        <w:gridCol w:w="386"/>
        <w:gridCol w:w="307"/>
        <w:gridCol w:w="261"/>
        <w:gridCol w:w="181"/>
        <w:gridCol w:w="155"/>
        <w:gridCol w:w="1001"/>
        <w:gridCol w:w="836"/>
        <w:gridCol w:w="844"/>
        <w:gridCol w:w="825"/>
        <w:gridCol w:w="802"/>
        <w:gridCol w:w="827"/>
        <w:gridCol w:w="829"/>
        <w:gridCol w:w="815"/>
        <w:gridCol w:w="802"/>
        <w:gridCol w:w="1017"/>
        <w:gridCol w:w="1261"/>
        <w:gridCol w:w="344"/>
        <w:gridCol w:w="248"/>
        <w:gridCol w:w="1237"/>
        <w:gridCol w:w="190"/>
        <w:gridCol w:w="190"/>
        <w:gridCol w:w="190"/>
      </w:tblGrid>
      <w:tr w:rsidR="00141B27" w14:paraId="02657139" w14:textId="77777777">
        <w:trPr>
          <w:trHeight w:val="274"/>
        </w:trPr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0EC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Start w:id="0" w:name="_dx_frag_StartFragment"/>
            <w:bookmarkEnd w:id="0"/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Dział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0281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E91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§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br/>
              <w:t xml:space="preserve">/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br/>
              <w:t>grupa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9A6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Nazwa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72D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Plan</w:t>
            </w:r>
          </w:p>
        </w:tc>
        <w:tc>
          <w:tcPr>
            <w:tcW w:w="1104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A8C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</w:tr>
      <w:tr w:rsidR="00141B27" w14:paraId="300A79D6" w14:textId="77777777">
        <w:trPr>
          <w:trHeight w:val="274"/>
        </w:trPr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54D49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29821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2F3B6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C4D85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6B29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DD65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bieżące</w:t>
            </w:r>
          </w:p>
        </w:tc>
        <w:tc>
          <w:tcPr>
            <w:tcW w:w="60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5499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4C1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Wydatki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br/>
              <w:t>majątkowe</w:t>
            </w:r>
          </w:p>
        </w:tc>
        <w:tc>
          <w:tcPr>
            <w:tcW w:w="3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EAC0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</w:tr>
      <w:tr w:rsidR="00141B27" w14:paraId="51093446" w14:textId="77777777">
        <w:trPr>
          <w:trHeight w:val="135"/>
        </w:trPr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0D2CC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39D98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1C6FC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B6133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CCF73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F342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0EA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wydatki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br/>
              <w:t>jednostek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br/>
              <w:t>budżetowych,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C4AD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06F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6E7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świadczenia na rzecz osób fizycznych;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92E1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na programy finansowane z udziałem środków, o których mowa w art. 5 ust. 1 pkt 2 i 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A4C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wypłaty z tytułu poręczeń i gwarancji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F29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obsługa długu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AC157" w14:textId="77777777" w:rsidR="00141B27" w:rsidRDefault="00141B27">
            <w:pPr>
              <w:jc w:val="center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810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inwestycje i zakupy inwestycyjne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74B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1A1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i objęcie akcji i udziałó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D22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Wniesienie wkładów do spółek prawa handlowego</w:t>
            </w:r>
          </w:p>
        </w:tc>
      </w:tr>
      <w:tr w:rsidR="00141B27" w14:paraId="1B98B8A1" w14:textId="77777777">
        <w:trPr>
          <w:trHeight w:val="825"/>
        </w:trPr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735F2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D80EC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7A8D0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40D8D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8B9D4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DF187" w14:textId="77777777" w:rsidR="00141B27" w:rsidRDefault="00141B27">
            <w:pPr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7971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C3F6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8F1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związane z realizacją ich statutowych zadań;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A97A2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7F4B9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43300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56004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14B33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EC3E3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DA5B8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B5D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na programy finansowane z udziałem środków, o których mowa w art. 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ust. 1 pkt 2 i 3,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E73DC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F8BF2" w14:textId="77777777" w:rsidR="00141B27" w:rsidRDefault="00141B27">
            <w:pPr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141B27" w14:paraId="0352752F" w14:textId="77777777">
        <w:trPr>
          <w:trHeight w:val="13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FB9A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2FC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69E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6E48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A08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360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BDF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F1E9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597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C1F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8E84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3741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A36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F4A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7CB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C64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2F3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A9D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E4C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2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</w:tr>
      <w:tr w:rsidR="00141B27" w14:paraId="13180B3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637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E82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2DB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0752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Rolnictwo i łowiectwo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BEF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22A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E7F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9F8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75C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5C2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45B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4A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D36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DC7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D9E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BCA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76D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A6C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371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1409AA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2DA0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410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01005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70C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4A96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Prace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geodezyjno-urządzeniowe na potrzeby rolnictwa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3E5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00B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746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381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1AA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655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C65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8CE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627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B5A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41D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650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C15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55E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9FA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23CC5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9B9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EC1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B22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325B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A67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7FF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254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FD8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7AD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412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1AB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F5B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F75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6C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593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12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5C7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5C9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420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C9B90C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23B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EDC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D15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6204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Leśnictwo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13B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B4D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F60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B4B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7CC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541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8EE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D49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45D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667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534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BFE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755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9D2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E95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C7FA4B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DB3E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B72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BDE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5B4C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Gospodarka leśna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5D4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F66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2B2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D30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3B0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EA7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BB0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7DE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857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21C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DC1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0CE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F6B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ED0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35D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8E52D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F4C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9E8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F4C8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7549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43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5AF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846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A2E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AB1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830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73C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FCB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3D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506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872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C14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F43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37F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169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38D7EC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D2FF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4F3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2976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6AA9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Rybołówstwo i rybactwo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A9B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300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DB7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937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CA5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4B0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686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4A8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15B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16A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46B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C2F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D40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2CE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C6A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4D2F4D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64D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319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05095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A8FA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5B78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FC4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465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F89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679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4EE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E9C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AED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6F5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3A7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EA6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33D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CA7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181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ED0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BBB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37BA2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82B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B2A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98B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3288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7A7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B0F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D77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EED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8ED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689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71F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2CC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C27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969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483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0B2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1FE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EFD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D4B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C3E0EA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D86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3E0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AF3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27CC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Transport i łączność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9A4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15 850 334,15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143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2 021 408,80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817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2 021 408,80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93F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52B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2 021 408,80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A67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C46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691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6D5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65B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723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13 828 925,35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BA6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13 828 925,35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A92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754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48A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A032FA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5D6C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D07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215B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74B0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Lokalny transport zbiorowy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5D4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BDE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D49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528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21A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A8F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18D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B12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E93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812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191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331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44A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98F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912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605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700168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81A0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B11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853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1955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D5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A32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73F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577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7FD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528 408,80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C0E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5BE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12C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5C8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E3D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F6E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A3B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2F9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20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C38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660279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D5A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1BD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731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8569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Drogi publiczne wojewódzkie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D99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67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C25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257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3AE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77F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53F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482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E00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75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888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363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67 794,00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9FC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67 794,00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050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905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CFA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B7DEFA6" w14:textId="77777777">
        <w:trPr>
          <w:trHeight w:val="837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C37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5B3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986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1DD5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Dotacja celowa na pomoc finansową udzielaną między jednostkami samorządu terytorialnego na dofinansowanie własnych zadań inwestycyjnych i zakupów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inwestycyjnych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604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67 794,00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46D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D30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EF3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D17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89C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2BD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ACA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130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FDF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325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67 794,00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3C9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67 794,00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A8B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472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8A0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F068A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F8C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F97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660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C63B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Drogi publiczne powiatowe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9B1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15 156 344,85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CB5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8DF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7C5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F92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CD3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B85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F1E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4E5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351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B77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13 663 344,85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43D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13 663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344,85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A5D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FAA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B62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D7343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C82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1BC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CC0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FB4C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7D8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1BF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89E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3CB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247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760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D02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691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A71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2DC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FAC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4D1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68B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C99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482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5938B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BDC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535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862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9769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78F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4D7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C8E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FBB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C59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8FD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D92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D53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F47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E26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31D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8E2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071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C87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604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90FAD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165F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1E2B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357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58A8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09B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63F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768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BB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BE1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C75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59A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8CB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A74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401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73F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89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5F9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3DE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D89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DCC9B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325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D14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461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89CB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inwestycyjne jednostek budżetowych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096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13 493 344,85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463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9E2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12F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514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923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CF5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E55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5BD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D01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C5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13 493 344,85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635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13 493 344,85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D00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834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531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9C88C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288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CE9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741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7163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na zakupy inwestycyjne jednostek budżetowych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C7F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2F4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EF2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D76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BD3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AE2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023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033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95C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BE2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ECE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9D2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170 000,00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C15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6A6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721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11F374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785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DE4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0B9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A4E9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64C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97 786,50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678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6F9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98E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ACA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129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089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878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FE9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005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FEA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97 786,50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0F5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97 786,50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40B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96B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735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EAF523" w14:textId="77777777">
        <w:trPr>
          <w:trHeight w:val="837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80F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065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5C72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58AE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Dotacja celowa przekazana dla powiatu na inwestycje i zakupy inwestycyjne realizowane na podstawie porozumień (umów) między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jednostkami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E2C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97 786,50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8B6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C77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8CE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CED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4E9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C85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86C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885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5C1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DF7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97 786,50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CC3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97 786,50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734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6B4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780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BE512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B0B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E06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8DC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224D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Gospodarka mieszkaniowa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C75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674 563,00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53D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674 563,00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E29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674 563,00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02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D69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564 663,00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F34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CC3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114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5CB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9B2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29A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E55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A2E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3B2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201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6DA008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CC0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0EA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8C1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08B9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Gospodarka gruntami i nieruchomościami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865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123 563,00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B59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123 563,00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B3C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123 563,00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4FF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863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AED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928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57B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51E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9A0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ED2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D1A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FBD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780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BC7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740C0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446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3A4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9F2E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78E1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2AE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D03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BA7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88A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87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C9B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57F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F8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91E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1D4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AB4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164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567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1BB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E2C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E3C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C8FC52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D9F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0D4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61F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4BDE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59D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627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653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AAA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C20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34B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72B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DA6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54E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02F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DAA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C5D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974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21C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A73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16641A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BAE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07B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FCAA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E746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4B0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E3A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8BF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E14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37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35E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A76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660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EB3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8F2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BB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F43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257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14B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4DB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29C0D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170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ECCA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E45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11B8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9E2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D08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41E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48B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AA9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BF9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4A7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A5A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0B8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21F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FE8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328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B7A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D33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FD2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2DD18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7F8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240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02E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E8C6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D52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638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EC7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CF0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0AB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85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920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BF1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D07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455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824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245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79C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5B3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23C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47683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BC9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B4E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FEE4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60B4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obejmujących wykonanie ekspertyz, analiz i opinii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AFC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421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3C2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911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FD8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DB3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C0C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392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EC2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7E4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577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E38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794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F4C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AFF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2331E2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727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3B6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2A1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C929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183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0D9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D68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045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684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9F4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402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ED3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DAE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945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E80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34B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F04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B5B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EF6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6C1F0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808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30E7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E06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EDEB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Koszty postępowania sądowego i prokuratorskiego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3A0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4E0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DD8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BB1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45D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1C5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EAF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E13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051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628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E93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3B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59C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3B6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B4A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C5CF35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EA4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94A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C162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9B40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C2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72A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8A1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190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D70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191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497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85B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E52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D22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E4B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9A7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184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4D7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3A9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0124F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159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8FE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78A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B233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275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119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AFD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D75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F0B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B6B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6E3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F26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484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AE8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5C2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A62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277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FC2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DB9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3C7251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3A8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BFE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379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69D3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A5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380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2E2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99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C15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7D3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95A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CDD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913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ECF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DCB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73A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FAD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1A0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716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B943F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751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BF8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FAA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18FD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8FE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C5A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234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2B1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D2F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5EC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569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AB7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873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988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5ED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2CD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75D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F13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B4D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5DF3E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262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C0C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20C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BC4D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A6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7AA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A19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B32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D3C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636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5F0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4E7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2AD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5DF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873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62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3D3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6ED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58B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6B5428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279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581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C97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BFA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B46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531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E64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EE3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488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24A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F37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08B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86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0B9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B2B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04F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1DE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28F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9A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DD544B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5F06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3DA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EBC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EAA9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254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79B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585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AA6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5AF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190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046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B69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282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16B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FD7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C3F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A68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D8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003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DBC52E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B0C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4F4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54B6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AE4B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Działalność usługowa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53E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1 694 446,00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AAF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1 694 446,00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60F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1 688 630,00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11F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1 483 101,00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D7E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205 529,00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C85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A1B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61B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46F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E8A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38A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491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E42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5BC5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2C8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4843C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427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4E7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27B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1D92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Zadania z zakresu geodezji i kartografii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573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1 067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091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1 067 330,00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7AE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1 067 330,00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557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06C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91 630,00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ED6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94A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AAB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D23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3ED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018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A46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F36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749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0B9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D109AA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D35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3EA6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33F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0C31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A34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779 500,00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3E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779 500,00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FBD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779 500,00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5E9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779 500,00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E29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D0A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C0E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0BF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22D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679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205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FC0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D1D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1A9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DDF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348FAD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90A6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FD0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7FC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11A8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46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33C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B5A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75A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BF9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FB8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701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446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FB1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0E6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8EC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CEA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8B8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F91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CA1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0CC97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C88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B4F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699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14D9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B70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135 200,00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7D0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968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39A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FE0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197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F7D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8AB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A61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16E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DC7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DD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21E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C9F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6F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5C0F57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9DD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660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360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7604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5A1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DAB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613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9B8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F7F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470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9D9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E8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633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C15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DDB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8D0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5A9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6A1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BE5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514DC2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4AD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1D1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81BA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A716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E11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6D0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C05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B24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F4A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F5B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295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9C5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3F5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E27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94E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3D7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A01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731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1BE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10D401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E9F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72D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5BE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D1EC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207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163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456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66E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33B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E2F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ACF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7AA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8EA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E9E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279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37A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234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100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C3E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A5B81D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FC1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E6A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62C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7B30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zakładowy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BE7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CC3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D16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36F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C89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9EC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CE2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9D7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EF7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BCB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432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DA4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940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D34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6CD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81CBCC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0B3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F91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277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1C65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2FA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2AD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4C4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080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EFC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B7D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3B0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D53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619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6FF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433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589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B02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66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D17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287330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3FB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B42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14E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9E2A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Nadzór budowlany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8C6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621 900,00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9F8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DDA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34D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507 401,00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F05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113 899,00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307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501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E28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FDE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BC6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EBE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A90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79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E52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422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E3533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CEA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4FB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D678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88CE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1D6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26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F49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15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BBF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3F0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AD3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9CF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EAC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3B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E15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294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38D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A0B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35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8E6B0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CF6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832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8BB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866B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813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121 026,00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2E9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58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8BD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D98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262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7A6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8C6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9B2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842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B90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83B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D83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D17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BD8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8EC20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E03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5AC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CD4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3245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Wynagrodzenia osobowe członków korpusu służby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cywilnej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637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275 456,00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AB2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275 456,00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CB9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275 456,00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F8F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275 456,00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5B2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E85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457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291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98D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CC0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5FF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619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3F1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29A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769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5E55E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77E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0F34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0AA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C741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E22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23 191,00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586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23 191,00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F7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23 191,00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F21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23 191,00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81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EEA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A02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F5F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106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10C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FB2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34D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0E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2B9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AE0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2B40E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284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290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307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33D8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CF6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75 247,00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3DA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75 247,00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D5C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75 247,00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45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75 247,00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2E0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D14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2FF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EBE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D0E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64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8B3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C1E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7BC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438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6FB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E1646B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6C5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C2D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E624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C2CF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588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813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C70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830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816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F64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327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CFA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07A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926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1CD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70A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BEF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84C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775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E4CCC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308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BE8A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9228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DDF3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A3D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D85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A41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36E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BE0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B6B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B61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F26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C2A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AB0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41F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11C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93A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E90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B70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5BCF55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1FF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078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982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8FFD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BFF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31 624,00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FD9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B06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DED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98B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68A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C4D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F02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2ED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E9D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179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F2A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7B5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A5A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F01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EB1EA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CC3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2535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425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079A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6B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15 746,00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77A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15 746,00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974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15 746,00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B43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E26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15 746,00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71D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4F5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B4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262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6FF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BA4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D2E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608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C8F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D7C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FC379A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318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C26A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494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D762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993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C62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124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1D0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18C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3FC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D2F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43C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9F2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C1B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892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AB2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F79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C4D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601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A17EA0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E85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0EF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3752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10AD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8C4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BF9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559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827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784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040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BA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8C2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1B8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041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1D1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FB5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7F2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697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353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5203B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A09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3EF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06D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8BFE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693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B30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EFE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7C0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293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0EC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F72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2C9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8CA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504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CBD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A85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49B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1B7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F4C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99A09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5AB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41C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CC48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C6B4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C3C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67C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505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0E3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75C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C4D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AF1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54F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1B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C4B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38E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406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6EC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6C6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02C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D7D33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2C7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502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204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39AF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za administrowanie i czynsze za budynki, lokale 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BD4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EF6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5E0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0C2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DBA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697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7A8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96C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E11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203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754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4A0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044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37E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5C3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6E097E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FE9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18C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A82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88D1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A95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58A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D3D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5A2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AFA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DDD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246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65F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4D8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1F0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D93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D8A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08F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123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C57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3E842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F47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09B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27D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245B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Różne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961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045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7D5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70A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4CB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240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783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C22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376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649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17D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FC4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C60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145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3B1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AE43BB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14F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AE84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CC57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FC3B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31A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6 929,00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E62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6 929,00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0E5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6 929,00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7A3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A5C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6 929,00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096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6C0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2A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F90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A0E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107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EAE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850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A59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DE2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BFA269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2F4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468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6694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0B88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506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8A5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CFF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4C9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10F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EA6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5AC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83F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CAA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480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2B6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2D3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80A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02A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D71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0D8B5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7DF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422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E46A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90F1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5D0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81B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CB2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84A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FB7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8FD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157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5EF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248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A4D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F7D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494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3D1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939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E45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765D0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7C9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D6F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61A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2BDD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członków korpusu służby cywilnej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8F2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501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9C3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BD4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562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3969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F4D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04E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902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E16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3AD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AEE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FCC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26C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9B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E5235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B1F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F4C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398F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012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Koszty postępowania sądowego i prokuratorskiego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DF8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2F8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61F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488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E59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C67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252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126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F42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E9C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C53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16B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4E5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5C0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CC9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F7BE94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AAB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D014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7EB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3338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C45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113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BF0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32E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1B4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A34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23B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17D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37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257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18B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B2E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B5C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0FA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728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AF21F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25B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416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763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2D1D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Pozostała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7F6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4C3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B52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3CB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0BD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56A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537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035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F64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5E5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37D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061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94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C08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C33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AF02861" w14:textId="77777777">
        <w:trPr>
          <w:trHeight w:val="837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607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1D16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B7F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2339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9D46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Dotacja celowa przekazana do samorządu województwa na zadania bieżące realizowane na podstawie porozumień (umów) między jednostkami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5E5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339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E73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3D0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1BA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CF1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719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166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7AF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174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0DA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E13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800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588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DD0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CAFD55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9FE4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C0E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4A7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910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Administracja publiczna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5F4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9 481 691,99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905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9 481 691,99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5A7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8 941 091,99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D4E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7 037 400,00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9F5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1 903 691,99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F5C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D80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515 600,00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7B3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CD6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E4A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1E5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481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837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5B9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B13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FFCBD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7AA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245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BB3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0C3B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Urzędy wojewódzkie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0CA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264 826,00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C13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264 826,00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5DE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264 826,00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34E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94C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E0C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39A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9D5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10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F29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F09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C4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ED9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BC8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EEE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BEC86E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B73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CC7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145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98C5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A48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BBD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391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E0B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32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1ED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E34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F84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1E7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B34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F8F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6BC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7B8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4E1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DE3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3469EA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F2B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905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939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BE25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6EE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B6A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053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755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677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2FE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F49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119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500E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134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809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F24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15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141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EBA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75E0D0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289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58D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87B7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6167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8CB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4A7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B24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36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5C0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674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D14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9CE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93A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D8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712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1D3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D2E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C37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681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A7F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8AEB0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707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A71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3ED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6D15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A09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574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5CE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908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8EF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795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139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932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3BF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4D4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6F9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689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CFD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46B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D8B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E53D3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847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4D4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397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461A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322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C4E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163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995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D7E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E44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7E1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73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60A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346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5CC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34B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157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FC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257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B14BD4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AFE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DD2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1B1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21EC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Rady powiatów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2F4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497 100,00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444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045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3DB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E8B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4CD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008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582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A39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A75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2F6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CF2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E36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0C3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906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BF1F08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F05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BF3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4F7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AEF7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wydatki na rzecz osób fizycznych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258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468 600,00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A8C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CCA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17A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C7F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2A1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B22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79D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DA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8A0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D73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2E2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C43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0D1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E96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D2C71E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4B5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3DA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624C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ECB0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F9D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4E0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67E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08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ABD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A11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77E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4B5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A6A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BCE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409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89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04E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DDC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D12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1220DA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9A5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959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908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B07F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D14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98B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AB3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11E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ADC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507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9DE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A09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D76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ADA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E4E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62E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B74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4CD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3B1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F0CD3D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1D6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912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504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B8C4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22F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71C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574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2F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088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F11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D62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705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D9C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AAA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B74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D4E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BE5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143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7E7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5640B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68E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70FE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A65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CF1E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9DF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A7E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B51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C77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EF3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F72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6A8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A5D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F9F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054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B42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BB5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96E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D60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85E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D248B6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D62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166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513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E1B0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pracowników niebędących członkami korpusu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019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036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9DD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B54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191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4B5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86C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35D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74C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D12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1C2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174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D9C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F26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178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8D01B3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446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F1C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829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DA6B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Starostwa powiatowe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174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8 487 265,99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876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8 487 265,99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DEB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8 440 265,99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16A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6 775 900,00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429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1 664 365,99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BC3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10C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D8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DC7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2A4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241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483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B71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452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CF8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FA909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0DF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185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90A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0293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A45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A57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4CD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B01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94C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050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0CF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067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E5F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DDE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0EB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599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F05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B10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682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5AA8B7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B16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FE3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4844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3236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22C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5 202 750,00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389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3F0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DF4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245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9FF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2B3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B16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DF7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8F4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34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18A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D26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DED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A66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283E04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4AB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D3B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F37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C802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C1E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AC3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B5A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ACC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388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9B9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C92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D27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A41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EFF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F48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CD8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901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5AE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669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527758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136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E4D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03F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A8F9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3B3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970 150,00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3BE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970 150,00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CD7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970 150,00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05D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970 150,00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615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198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D2F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2AE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E3E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D44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BBD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693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EBA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5C4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2E2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BD98A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47D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51B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5FF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FA64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BD1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124 400,00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CB3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C58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BFB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264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5EB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2A7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740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0D0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CAE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873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5DA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8E7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429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857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0DBE1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74E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7EE0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290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70CC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Państwowy Fundusz Rehabilitacji Osób Niepełnosprawnych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22C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512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F8B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7D7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03D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A14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ABE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B09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9F9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791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96E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A2D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165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114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9F8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081615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1DE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D61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F00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92E0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8C7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8E9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D70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EA1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2A5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2BE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58F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1DE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1EE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6AE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F88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012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4B7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4AE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73F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F9B82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08D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A2B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73F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DB06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529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384 040,00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80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5D9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900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8DC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667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EDA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899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572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48B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AEC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8A5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0DB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3E0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B41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C36ADD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ADB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033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8130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F9B1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C8E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B0E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AC7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8CB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C2B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DAB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39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BB6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CF6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5AA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CBE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21C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323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FE6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9F7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127686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84B1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511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9205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AAA4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27B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104 200,00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92E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325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045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6BF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D4E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509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A9A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1F1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E83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233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1FC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341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260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C99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D79B8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D55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C63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4B8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E6A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DF7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FFF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188 400,00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79C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188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DBD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6FD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188 400,00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AA8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758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5BD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3B2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543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133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A6C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1A2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0CA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82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FDBD82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710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73C8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AAB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632A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2A8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97D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B9D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D9C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C82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0CA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F9F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71C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26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13A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018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11D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889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F65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AEA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210865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028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D42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6CE1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CF86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1B2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471 254,99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681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471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254,99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525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471 254,99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9E7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77F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471 254,99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32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67E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C92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40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FC5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89B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3EE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CF7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CB4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996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46A4A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DF1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113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840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2CC0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912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BD9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523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74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191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7CD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501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4DF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7C4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1AC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96E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DD7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174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EC3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22F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CAB202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8A1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70A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E186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AAF6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obejmujacych tłumaczenia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91F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893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FB4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B34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F31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21F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D05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6E3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554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D1A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AC0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35B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9E9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3A2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CFE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467BDE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E7D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2E43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985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358E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obejmujących wykonanie ekspertyz, analiz i opinii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713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D3C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37D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2E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920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74C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48D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C19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125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6FB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D03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E18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E77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DFA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F04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38B82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E39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6FF4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D37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EF79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C15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F90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4F5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194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45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E24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97A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095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738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8BA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597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0E6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D6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894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F36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5A10E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DBC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46A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3B1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9C51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Podróże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AC2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0C6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969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0C0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630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C4C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34E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DBB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7C4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BC4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FE4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3EA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793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26D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D2F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40545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81E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27B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B40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2585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36F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9F1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2E5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A8F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4D5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3EA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4B7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E9C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7F7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D33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CC3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D10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DDB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4E5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96A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9DFE97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00F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EA9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953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E82C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BF5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118 371,00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89D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118 371,00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A8D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118 371,00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1D4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02C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118 371,00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6D1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4C1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BB2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8F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CD7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AA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216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079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0E0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A4D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B9A87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BEE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3B7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57C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DC7B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314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E7F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F50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021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EE2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114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C98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F14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F8F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5A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B8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3CB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BC9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4BA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AEC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3B047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F9A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98A4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A01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B4D0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Pozostałe podatki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7A6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44C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77E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DF2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AB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09F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D52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225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D32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F39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707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15B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DF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8B9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C2B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2E0B0E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6F3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98D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8A5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4792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na rzecz budżetów jednostek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9C2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D60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DB2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84D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284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3F4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F1F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B39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AA8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BF0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3CF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01E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AB1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603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DBF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50AB79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ED3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0CF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A55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5BFB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towarów i usług (VAT).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993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CEC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BAA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A8B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854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888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059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41B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F89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01C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3AA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959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754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0DD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6E5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BA4469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217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484A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0A9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6542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Pozostałe odsetki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674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1CA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B6C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7EE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601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79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8DF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822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1B1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A90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8A1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3FE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85E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8DB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B24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F39280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53E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552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B73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0EED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Koszty postępowania sądowego i prokuratorskiego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77C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AD3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E52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345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F4F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196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A17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53C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21D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7B3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2CC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DF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49D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6E7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E1A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61723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1D1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9AC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8FB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0CF5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031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A5D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3FB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1D4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CE7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058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296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57C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5BE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630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1FF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4B5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451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E35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E32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7C9872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6A7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2A0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7B4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204A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Wpłaty na PPK finansowane przez podmiot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83B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635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392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13A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177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F1C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2A6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886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437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222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B3F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207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414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22E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404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79C2E8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2FC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B3A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54B7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DF72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Promocja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FF0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034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E5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C60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E3E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68A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B1C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D8E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F2D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01D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9C6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EF5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CFA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D57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313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6FD1ADE" w14:textId="77777777">
        <w:trPr>
          <w:trHeight w:val="117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208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1A7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888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4A8D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DEB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EBB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DA6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2AE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936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416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450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522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558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4AE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CFF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910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32D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2B0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77E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DAA96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CAF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5E78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086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E6A0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7BA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901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52E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568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2D5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9C9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792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4C0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949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35D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9DC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647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FC7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327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123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813292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1005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737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50C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C0C4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F81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A26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045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7E0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C3B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66E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F03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803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D0C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8CD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2A9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CC2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7B9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5EB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FFB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C5B18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EFE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406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CE3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FF7A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D6A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576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3BD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A65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790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E4B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603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46E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B26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27D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3FC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A4E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2B4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D6E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291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6C290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806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5AA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39C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9420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Wspólna obsługa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6EE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A3F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29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0CA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86B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02A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2E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B8D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D8F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73E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A39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0E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6FD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BA0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4CC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995AA2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E4C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97B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6D2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97C0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76F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82C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73E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176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C42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1C7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B06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8F0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40A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781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65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D4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9BF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6B5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D68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CF393C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D95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B87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B13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5AB5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BF4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25E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E92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578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069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0F0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EA4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5E3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476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4A4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EA9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9F8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F86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94A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D3E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619B55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88A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C1D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CF65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2C8D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E9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C25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42C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722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A7C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60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A93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133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3E6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303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A94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7B6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EEE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1DA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F0B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947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7DA27C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DFC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254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DB0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B270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5EC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933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DAC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674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536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A42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11F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1A7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BB3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2B1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17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24D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C0E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590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0BC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59F2CA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49F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A643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321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76A0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B6F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FD3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BB1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926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C43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3F8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725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7F7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23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407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D9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F8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317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85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2C7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1C5263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1352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0C00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4BD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36DA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2EA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0B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D84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E3D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327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24E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6C2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1DD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600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37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606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D68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DFA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A10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AD1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BC9AE8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70B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173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745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9D75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zakupu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713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E29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7E5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D8C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B09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C77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6C3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3F3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62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DC7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ACF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CC7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DD6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67C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A10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B8A9A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8C7C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434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2358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C801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Obrona narodowa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9E7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4B5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DDB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DFE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21 820,00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A93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25 980,00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BA2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D42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2D7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B2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4C8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F78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3E0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C0B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E39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639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B27D9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1A8B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232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EC1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5F39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Pozostałe wydatki obronne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F38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2CE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83E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055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687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744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641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71C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7BF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6CC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7D9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5A1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BD0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1C5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D10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FC3E08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828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7786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27A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C23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029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706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2F2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71A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6B7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265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C56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81D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144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BD2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6D7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61A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100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E51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0E8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B741DF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A2C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FB7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E16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2881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CA9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A0C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83C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C51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F89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A7C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87D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050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1CF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02E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9B2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AD2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762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C36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67E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031B4B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E20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F39C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75224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7B5D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80EA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Kwalifikacja wojskowa.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758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B81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FFB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BCF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21 820,00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A93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23 980,00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054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0C7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0C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148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D85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25C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CAE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F1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600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C8C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17D1F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EA5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FA6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3DC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EB11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C55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FF9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E0F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B02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A7F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91C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ACB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48D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AB3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C70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290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E8A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63B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82A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8AB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F8FC9B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FF9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689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E215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23FF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BD2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F8D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62D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689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1C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2FA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13A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D85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2EB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AD7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958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7B1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F17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51D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88B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03B6AD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B461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D49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DAA4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B5AD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992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CA7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307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552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C60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7D5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C3A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A15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425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631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637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ECF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240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58C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BC3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87E3A4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E9D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14B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9BB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5997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DF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45A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2EE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021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BCB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C4B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C88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C45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9B1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78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528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74F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6AA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8C3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88E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4E738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FCA1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94C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1F4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17CC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C9F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4CC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EF7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5D1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FA0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43E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608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E27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47A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BEA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94B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503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70D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E72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EE4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848458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1CD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9F1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90F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C0BA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73C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1A9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31E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5CF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6C4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01E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0AB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16E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DD1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66D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D2D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FFD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47C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0EC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382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18890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FB4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2C4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D24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2068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Bezpieczeństwo publiczne i ochrona przeciwpożarowa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065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5 164 100,00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467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5 164 100,00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F09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5 030 750,00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4A3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4 703 204,00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FAF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327 546,00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0CE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5C7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133 350,00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389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1A6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48C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084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4C1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1FB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85F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B62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F2243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D1E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893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75411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BD4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4E70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Komendy powiatowe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Państwowej Straży Pożarnej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0DD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5 072 600,00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8F6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5 072 600,00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369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4 939 250,00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215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4 703 204,00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657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236 046,00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F35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300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133 350,00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19A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DE2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144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435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398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D4E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71A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22A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0A3FC6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4CA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177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FD5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EC38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0E4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D81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F76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F37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409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CBB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FB1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104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C78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F32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469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E97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492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393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DF9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886F00" w14:textId="77777777">
        <w:trPr>
          <w:trHeight w:val="49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644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311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0EB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82D1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uposażeń wypłacane żołnierzom i funkcjonariuszom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610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68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1FF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FD4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83A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EA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718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80E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54C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EC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DCC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F7C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5AE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8A0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3CD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7CDA13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70C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77C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E474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09D6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Wynagrodzenia osobowe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408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52 664,00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505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52 664,00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057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52 664,00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772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52 664,00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ED9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009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6F7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5D9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B24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F28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393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032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C44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837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6D3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52047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F6F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575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F5B4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CD25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członków korpusu służby cywilnej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EF6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59 159,00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145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2B2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0BD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2CF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DB4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D2D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805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F9A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DEE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C0A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4DD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D3B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B91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92D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4803D3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272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C524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C6A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3C1A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A1A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D4A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E62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A01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8 404,00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449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FE3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D7A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5E8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76F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03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2EC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2DF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7C0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D6F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0AC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00D2E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8DC3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417A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BF89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CCF6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Uposażenia żołnierzy zawodowych oraz funkcjonariuszy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CDF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3 706 758,00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A30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3 706 758,00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2ED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3 706 758,00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720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706 758,00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645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271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744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E7C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8E4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447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B3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765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DA3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D38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512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B7CF250" w14:textId="77777777">
        <w:trPr>
          <w:trHeight w:val="49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823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278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09F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2A08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Inne należności żołnierzy zawodowych oraz funkcjonariuszy zaliczane do wynagrodzeń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51E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83 405,00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DE6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83 405,00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A6F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83 405,00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0D9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83 405,00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97A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DCA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FCD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CCE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AD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905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576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144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A8B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446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169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F5BB28" w14:textId="77777777">
        <w:trPr>
          <w:trHeight w:val="49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8B0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4CC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48D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D8B9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uposażenie roczne dla żołnierzy zawodowych oraz nagrody roczne dla funkcjonariuszy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086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286 511,00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719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286 511,00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3B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286 511,00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785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286 511,00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484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B68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EC8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7D6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F5E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0AF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2BB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A28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DDD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351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B2F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DAD48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9F7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065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D04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36B3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ubezpieczenia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5ED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BDE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7D4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288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50A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118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51F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991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E11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D11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7BC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4BD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1F4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DD7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24C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FD56C4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8E7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EA3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281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F66A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14A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EFD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EFF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9E9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01F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B0C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14B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43F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FCF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B6C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1E6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50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872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DA0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154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E7668D1" w14:textId="77777777">
        <w:trPr>
          <w:trHeight w:val="49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7FD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A18D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900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302A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Równoważniki pieniężne i ekwiwalenty dla żołnierzy i funkcjonariuszy oraz pozostałe nleżności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9E0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483 831,00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185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483 831,00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1B4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483 831,00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FF8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483 831,00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D9B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1C5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5EA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295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B0B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9BE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9E2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747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40B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89D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F59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F0774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0005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A62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423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4803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materiałów 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857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122 052,00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11A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122 052,00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4DF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122 052,00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EA9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7A0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122 052,00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4AE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9D7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C28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2E1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80E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FF0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E2A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0E4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A2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73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DA2DA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E00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F65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F19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D01D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C75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4C1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F1D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690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F8C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6A8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44D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C19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C02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A95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AD1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39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21C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FEB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2BF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798E9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598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D77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09A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B47C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E69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5A6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1D5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AFD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2EC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8DB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02D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0F8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CFD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AEA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CF0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D24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052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815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B87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4D6371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F27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900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56D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357D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EA2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68A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AA8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AB4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72A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F2F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EC2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B6C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4CA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48C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F06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E11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CB7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9B9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A38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A0829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CA0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B01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9C3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3E07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6FE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D13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453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8EB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222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9AC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9FF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110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28A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4D9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376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45A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6B2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F5D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537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3C9189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DDA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45A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155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7849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79F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EE6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66B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F57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8F5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745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4A7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DC7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60F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E7B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A0D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7E0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EF5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E59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DFB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97E9C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120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9C8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A2F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696C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3AC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DCB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455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528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188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687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815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336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648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27B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9A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B5C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F31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EFB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5B3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62F4B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007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455C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3AFD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45A8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2C3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3 981,00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FE9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3 981,00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0FD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3 981,00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E5A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7A8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3 981,00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6AA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9D7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ACF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718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1E8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D69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6CA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969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921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C37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2E7C12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400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23D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A7B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CCFE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F73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93F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AC7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816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B63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653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EB3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B2A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588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034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CC7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965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967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7E8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E88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C82AA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962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6AD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94C0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773F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81A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23 697,00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6D5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265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27C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93C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355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EDD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85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C95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D70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20F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B1E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8D9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776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3F6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B6B4A7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9A8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F9F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444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433B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035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EFA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0DB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043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EA3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A7E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63C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F20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B8C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53E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A98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6D8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D20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7C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585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B60493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451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2DF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A06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43E7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Zarządzanie kryzysowe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E34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22B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E12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D39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FDD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1D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526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1DA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FCC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E99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679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437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F16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69F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44A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72AE97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6B5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F10C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48D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13E6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2A4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9CB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A7F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E0B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507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D9E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70D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93C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0C5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50D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DBF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BB6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28B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F49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335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AD490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A98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EAC6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9DD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4839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A15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0CB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11A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D32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32C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879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5DA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1C8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DF4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FC4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693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407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F18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732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2F7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78C094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763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04E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54C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61E0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A05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B54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6D3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33F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A59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84A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8C4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17C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A54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5E0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771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68F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773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1FC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BA1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AE7B1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C92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585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02C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E65E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zakupu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90B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344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4AE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48D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7EF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198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180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45A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DC7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BD2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67C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135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6FB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23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2B6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58E22C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54AC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2357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AF90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FEAE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3F2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6C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75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492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23C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AED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4E4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7F8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18E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6C5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76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55B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E31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204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2C4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FB5528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84F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B72A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B179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4ACE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B25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1BB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409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7BA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255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112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176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FC1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D01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0DD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902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653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792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AF9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F6B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E05B7C" w14:textId="77777777">
        <w:trPr>
          <w:trHeight w:val="61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C04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834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B75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0BC0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towarów (w szczególności materiałów, leków, żywności) w związku z pomocą obywatelom Ukrainy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95D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0BA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2FA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DF8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A24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51C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61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B36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A83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81D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B9C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3D8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299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D5D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B97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A1028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245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720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645C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F2FB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związanych z pomocą obywatelom Ukrainy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767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99E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14E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2E4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7D9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DBD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C8D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58A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7A9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211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A69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138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F33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95C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6B2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3ABA6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B5F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3EB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964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3796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Wymiar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sprawiedliwości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623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3EF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DB5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67 980,00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84F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14 414,00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8B4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513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4E9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B99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6E3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728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693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314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E1C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478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194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5775DD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DD3E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7A8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75515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15C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13C6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Nieodpłatna pomoc prawna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6E3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FCC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AE6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67 980,00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8BF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14 414,00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40C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208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9BC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612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150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37B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3DD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52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F76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244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CC8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5C820F" w14:textId="77777777">
        <w:trPr>
          <w:trHeight w:val="61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6CE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BF6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E10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10BD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Dotacja celowa z budżetu na finansowanie lub dofinansowanie zadań zleconych do realizacji stowarzyszeniom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F19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4F1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8A0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091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560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711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511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04E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D81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E32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204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62B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D83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395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C87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3B020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61F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6A8C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62B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C972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F0F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E0F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58E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B09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488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EB7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227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CD0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070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3EC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57C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7D0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B22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20B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86F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F14067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9884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D0A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8BA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5288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153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B41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820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478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07B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483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0B1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1E2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84D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1D6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85F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318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7DA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DDC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580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F7A1C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89F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956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6795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9A74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3B3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A50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000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BFF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D9B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366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EFF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138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ABC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D33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5D1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0AD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70C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D89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B31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66F319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5FD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490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7EC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C304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5A5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9F4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64F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160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1F5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AB6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957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7FD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C0C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6E2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AA6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BE7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C93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C47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80A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803AC5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D7E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9A3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2B6A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612A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6DB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45 646,00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26B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45 646,00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C53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45 646,00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DA2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110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45 646,00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869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7B8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B6C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C75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0CB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E34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798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5F3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D56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BAE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B77D8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68B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597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05F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D0C9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9FD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D7F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6A6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964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721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A71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1C2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2DB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E3C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5E3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12E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693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F01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F67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5CA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CCAA7E4" w14:textId="77777777">
        <w:trPr>
          <w:trHeight w:val="837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6A4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7EF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31C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1053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11F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1CD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3F3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306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1 014 500,00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B57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E7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A85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910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165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881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7E7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A8C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C80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638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C0D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76ECB13" w14:textId="77777777">
        <w:trPr>
          <w:trHeight w:val="61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7CB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B34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C02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31D9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Wpływy z innych opłat stanowiących dochody jednostek samorządu terytorialnego na podstawie ustaw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252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4A6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119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E4F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1 014 500,00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659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690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258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0F3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C7A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270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137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7ED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588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A69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2E6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1D4F61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16B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241E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773B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E244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326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F24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037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1C7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EB2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194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9D4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1A5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077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94E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055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CD1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9E8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AFB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ACC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90631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0A5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214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EB0B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E267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554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60C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7F0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A2B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B78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025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393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A1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4F6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160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03D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8CE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626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8BE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35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0D0DC3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55C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CF4E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C0DA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54B8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FA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ADA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02C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AB4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8ED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D65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DAB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211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F02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E81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1A1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FAD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CF1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447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A26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8A5F24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C5F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A3D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B6B1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7C10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Fundusz Pracy oraz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4C6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601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2E7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7A0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652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3A2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BC1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521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830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69D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8A2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CDF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870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8F2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F3E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F2B35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C73A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C6E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4B3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9FDD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B3E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350 800,00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ACC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36F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E25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4C3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B42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DE6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D89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FFD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6D8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550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E62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636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DB3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F61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67CE1F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6B0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02C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F88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A9FC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01B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D8C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9A5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AA0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C34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68C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09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1C0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AA2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B16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605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B8C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AA9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D99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3B7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3BF4F6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4C6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833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CDF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0A1E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F4B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D2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E22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689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7E1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55C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932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489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CB3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8E4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512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4AF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81D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945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BE0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67DB5B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56A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45D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7D1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75E8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181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0A1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05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D6D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A2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608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194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84D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F09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C76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D4B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724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6E8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8AC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30F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24013D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1EE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AF8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93F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490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3B0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20 510,00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93E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3A6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F2C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D30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BCC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74A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24F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611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952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BE4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FB0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2B7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77D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A8A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63EDD5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5A1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D23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A9E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DCC8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Obsługa długu publicznego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B80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F30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204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C91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BD7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760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BE9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A92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7A8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99A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D42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728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710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77E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837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ED8916B" w14:textId="77777777">
        <w:trPr>
          <w:trHeight w:val="94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F28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D2F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4BC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254B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Obsługa papierów wartościowych, kredytów 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pożyczek oraz innych zobowiązań jednostek samorządu terytorialnego zaliczanych do tytułu dłużnego – kredyty i pożyczki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9E8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B0F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C07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C05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62F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DD9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EB8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06A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E35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F04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968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6B7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19D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60D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DDE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22C16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F84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9DE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DB5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C3BB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CAA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674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159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0C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D10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3C1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8D7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295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D7A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E8B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805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35C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4CE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4FB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E5D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0A34270" w14:textId="77777777">
        <w:trPr>
          <w:trHeight w:val="724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213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A12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A9D0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7F55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B90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1 500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5EC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1BD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B4D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13B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D04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8F3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27E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A9C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340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ACF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44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A90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BE2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603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7D9806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88B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5D5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376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094D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rozliczenia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9F7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F77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5BE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1C8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95A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0B7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66E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EF1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636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FCF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CFF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190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DE2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B6C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C8E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FE766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F99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D2C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736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B1D3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Rezerwy ogólne 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celowe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BAD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44E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B99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C23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955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1D0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56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B18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D03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2A3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5FF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827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DA2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F6D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F5E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5EE616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1D39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F37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576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5224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Rezerwy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FDE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EE1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0C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1C8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30C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59C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9F8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C7B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FC9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296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EF0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DC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856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827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1CA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B987C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A94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2E5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B3B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82BC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Oświata 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wychowanie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347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50 439 231,98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549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24 953 366,19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D91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22 404 717,99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914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20 051 525,00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B97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2 353 192,99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25E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DA7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350 950,00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EF0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2 197 698,20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88F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1DF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763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25 485 865,79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C5E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25 485 865,79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21B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E72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D19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2FDB6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B74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45D4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C97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D412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Szkoły podstawowe specjalne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930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4 390 918,00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126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4 390 918,00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6E2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4 333 068,00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F33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4 025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F87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307 603,00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AAD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620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6D4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EA1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118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6EA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09A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7ED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0B9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DF7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8FDF9A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0FB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0B1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1D3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5037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254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57 850,00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CD6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9D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7E6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D06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412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A55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646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CCA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F0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32F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18B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784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6AF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64F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14217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F83B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C4E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E3B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1673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Wynagrodzenia osobowe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0EA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94A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E7F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147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31B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D74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E62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84C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858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A4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5B9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86B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CAA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256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F75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88A8F1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46AE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530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B14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0178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41C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119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B6F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62D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737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E23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278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40D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734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8D4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A10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E5D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0B2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E5E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401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E23861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0C68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C894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B1BA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155C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460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72F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F6B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BB5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3D9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562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A75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320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0EA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905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795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E76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A93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9DB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C91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D8A254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BF9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F03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0B3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D7B8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910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D61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9D4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5FF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DD6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A33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828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D0E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E53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70F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FEB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7E4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53E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EB8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098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1ECC4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43E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91E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2B6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7290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D8F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D47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6EC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9F2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3B0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73A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C21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E01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1B0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6E9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D67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42B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328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5B1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533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1E1DF4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07C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FE6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E70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3D15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2BB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17B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EF8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EF5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3A1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3BB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298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8FF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39A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BF3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10A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826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6C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25E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05F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A0973B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085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835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5AB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F216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161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6 720,00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5D3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012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CC5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9A7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4E8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B7D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18F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8DF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C8E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D0D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F36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C5D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6F5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1AA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3B499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9E5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A3FD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13B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E063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254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4C7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949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9E5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914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6C2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478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2BD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D39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D7A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734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292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A01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A7E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0ED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D63B05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39B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034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9AC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49FA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CCC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137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E1E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896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E3F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0AB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664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860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A72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CCC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A85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091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36F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FE9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DF9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BE0C8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1C9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2252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6F01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5E71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zakupu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043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23C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BA9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DBE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3EA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ABC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DF7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3C1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420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F9A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19A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815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FC8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F78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F63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C6DD86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366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632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E4BD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0833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6EE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468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A90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D3F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229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F7D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9FA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C9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A9C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4E7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1D6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792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AF8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C49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8B4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F9A371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444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790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7A2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BC3F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AC7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53C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CAC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1B9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1EF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CF1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760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66B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D8F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748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424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63C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C3E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4A6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564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BF740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015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7F1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E0E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827D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E6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4A1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8E3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3BF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07A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8FE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ED0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FF3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F06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CFA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09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3B1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764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F7D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4DC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79C7D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335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139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B11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E83B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F45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150 033,00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C4B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150 033,00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AC4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150 033,00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A52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756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150 033,00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622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235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90C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1DC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71F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F84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D8F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0B2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884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FFD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3C4D3F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35D8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75A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61B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E191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na rzecz budżetów jednostek samorządu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59D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2C4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BED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CC4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753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786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2E2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AFD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5E4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FBB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418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B0C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C38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2E3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6C5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608F5B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471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908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7B5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319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towarów i usług (VAT).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7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AF8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D09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CF8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52A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683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D35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C62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03E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EC0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DD3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759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8DC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216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79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5CADAB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7B9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470A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2BE1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24E4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17A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419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017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61C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F2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8D7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91B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7B5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F5A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E1C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2F4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470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15B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BB1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DCF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64305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67E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26E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248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72AE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507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F4D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B84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489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B44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99E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F16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E17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D6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60E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72F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340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799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CAE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84B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2B80F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E558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364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E6B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F2DA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72F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2 827 865,00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C33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2 827 865,00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502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2 827 865,00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DFF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2 827 865,00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A4E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9DC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070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378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6A4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02C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5A5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3E4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888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9E2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9E8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92485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005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079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33E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E171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Dodatkowe wynagrodzenie roczne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7CF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217 200,00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E0F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666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9B6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ED0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375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47E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C68F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664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C50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A45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DEB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71E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B6C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2FD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94437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E45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921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0EC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292C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Przedszkola specjalne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5E1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450 436,00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DDD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450 436,00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D7E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449 836,00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27E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385 260,00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96B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64 576,00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2D1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30A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202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925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598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899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A41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1BE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16F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5E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641D51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CB7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8FA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FA2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0343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0CA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A14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EF0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FE6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735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A0E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B3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6CE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CD8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FEE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051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563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415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CD6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112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300B1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9A0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464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659E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3905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62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107 900,00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827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95E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CEB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552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8D8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7AD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AF5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F27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090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1BF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070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929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ED2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93E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3BED4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679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13E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99C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5421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5C6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76B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F2C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38F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60F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CB0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DE9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0D7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00D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EE9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93A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E4F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D83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58E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07C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E66AD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9CB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DF54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6A49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516D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AE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F96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5BB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A9F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BC4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1E8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2D0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574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891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704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32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E0E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B32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98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218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94DD3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E65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833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1D4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A953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C7C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313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009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B42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855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F84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30F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F37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874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79A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B03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F26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C61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3F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AB2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9CBE4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6BD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103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15D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B16E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9E3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AA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6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84C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D6D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A5C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8D9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37B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A37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1B0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AAF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507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6E4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74A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2FF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23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698E93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D14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155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53C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C352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0E3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FC6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FC4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995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A70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A4A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64F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FDA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036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3BE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467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42D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6A0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2A3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24C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F5E0B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719B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1CF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25B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AD22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CE3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95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3DF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036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526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88E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E7E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68F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C9A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415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8B7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DBE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362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E08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B90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CB61BF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9D4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F54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9D7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A12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A1E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351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41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77D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19C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A40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556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694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ACE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BAC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57A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2C2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B0D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3FA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624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FCC48A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C3A5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6BA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E4E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6D3F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EF6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942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9E9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526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182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E61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544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DCF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70F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C6D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4AF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BD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9DF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555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4D7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314DE5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AEF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6B9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07C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54DE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ADE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C37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EA1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4B7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589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CA6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C4C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D2B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CD5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685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EA6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49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CB8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178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A00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8B1587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37B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589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F07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D4BE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491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87C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079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C83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AF7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792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A74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5B1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377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AAB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F8F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882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D69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D8F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63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7477D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B49D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D50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674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DD2B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963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5B9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938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723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B5A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1F9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C63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508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B21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93F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4B6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50E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735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9A9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108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22B8C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5B7B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4B33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BAA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FB86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2A7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64B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AD8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006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54B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62E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4DF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277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490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C4A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162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17F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F6D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5C5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FC7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6D23AB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65E7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3B8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75C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3959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FDD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C02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AF2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C4C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1AC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4CE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533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DB7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479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3FF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EB4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451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882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A09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B23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20C04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23F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037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DF4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66DA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8F3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DE9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F85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760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4C9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781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841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BFE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F57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EDE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3DB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8B9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F19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DF2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FB7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923A24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C6C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CC9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2919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77B0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pracowników niebędących członkami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8D3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F1D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2FE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FD6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FA4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6A7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C34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2EC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CFE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BC6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EBD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793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A78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68D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3F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CD7C46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5BB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907D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F23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AF8E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C92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192 660,00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0F9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192 660,00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147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192 660,00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125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192 660,00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151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CCB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2F0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CE2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2B1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0CC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54D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45C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032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F84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83C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F28CB5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6C4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663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B3B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21F6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B95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221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547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B20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F64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0F5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3E2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3F0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327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16B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62F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E8C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1E3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A97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6AA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0EB13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C9F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CA0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952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96AD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Technika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579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7 199 104,93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590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7 199 104,93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7AF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6 858 676,98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18B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6 033 915,00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4F3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824 761,98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C1E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833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A29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213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651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0E4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414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9BB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54D9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987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77E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1E473E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112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30C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782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0B40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82C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23D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296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032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201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612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ADD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A41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6FF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699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E4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E56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37A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0AA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2C9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0FAC9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FC48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263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864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23F7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Stypendia dla uczniów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A0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3BE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987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F55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EE6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E80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827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7A3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3E9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49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A28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345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FBF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395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1B8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47EF0F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DB2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BB8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6FD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6287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B7A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78A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559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B55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9AA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E60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79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BEE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64C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464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C6F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8D0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7FB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03E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83B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79F2F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E60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B36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FE8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92B4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D99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546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2D6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9A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2D2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43F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610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11E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EC8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862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A2B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3D6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5D7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2B9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3A4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C04B4E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B094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FEC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8CA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1F34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EC9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884 400,00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524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76C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BFF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6B3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1F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6A6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F34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577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C5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7BA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D5A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93C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49F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F44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F908B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D97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94E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1F5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9C38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F3D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C21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AA1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D08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948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31E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51F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BB8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23C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D9B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485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18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BED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C86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B3E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3E32A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F7A4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268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57E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23BD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DEB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127 100,00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D57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032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7C6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F1A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BCC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4CF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8DA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EB1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120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EF5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002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E01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C8C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6A9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647F7B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A274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1BD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59C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34E0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43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F83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1EA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48A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3C2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B5C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082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BD7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933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6E5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C24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684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A2F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527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D66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6456C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B52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5D0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355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C114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Wpłaty na Państwowy Fundusz Rehabilitacji Osób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Niepełnosprawnych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02C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75A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3F4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B10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7BD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AD1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11D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ED1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87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1E7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B52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65C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8E1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28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EAA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E21E75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2C3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FF4F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606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3EA4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DC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C9B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945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BC5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8E1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029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6DE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63C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5CE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444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C89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30D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042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91C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2C4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662586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4D1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3B7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35A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0DBF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25E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140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FD7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D4F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6B2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8C5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815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AB4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C1C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C66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85E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16F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CD4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0E5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2B8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78F61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52A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8B3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071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1E06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AEC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BA6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9C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CCF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3D6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D4B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DBA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8A8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531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3D3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3E2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1AC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6A5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705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9F7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C242B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4BA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C2F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CFD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6A04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05A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51B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B73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4BE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689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5F2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111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BF6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BDE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F71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601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577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513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75B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8A3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243DAB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743A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AFBD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D2E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DBAD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5E9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094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69E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FDB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3EA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583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0BA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080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7DF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9EF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4D2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F32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2B0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A30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453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291BE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9E2B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A6C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CDF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1669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9FA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0C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4B2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96E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57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AAF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E51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6DB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1BB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F03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A6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734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DE6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86F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76C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C7779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F51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E79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443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9D52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214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FBD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697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8B8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D16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60C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52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A3D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2E8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976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4AB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F32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293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485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1F9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60000B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2EB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89C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576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C356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A2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547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2C6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AEA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C2A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45A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F6E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6CC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8A5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BC1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A8F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CED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D8D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B0B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67C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F3D24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92C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73C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629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679C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A54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4EB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99A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A21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90F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879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4A6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B9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5EA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022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4E4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AFE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3B3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0A8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DEA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C467BE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75B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CC4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5FF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4B1B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1BC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262 106,98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7B4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262 106,98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7EF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262 106,98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F87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CD0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262 106,98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A91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6B1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3C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3D9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7D2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1C0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E3A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0C2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3E0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F16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17923E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D470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9E0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B769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0C96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C6D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5BB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E03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4CC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62B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6A2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8D9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B9D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96D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8DA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4B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34C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2AA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3B5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860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0076B9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3F0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38C4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A5E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20AD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60C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85E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A8A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FB8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643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292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8E0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8B1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91F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A9B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02E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713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EF7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3C3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9AF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8B222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6F40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C22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1161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8C8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Podróże służbowe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BF1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05E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7B0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719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101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19C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93A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1B9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D1C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1A6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D3D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D81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9DD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EC3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8A4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CB40E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AF7E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463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194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4421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1460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zagraniczne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827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198 187,95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BB2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198 187,95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10A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B08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010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88A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249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D4E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198 187,95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8D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FC9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FE5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DAE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1DD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C6D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35A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6032CE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5700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87B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5F4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4644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Różne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7A6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BF0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C6C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ED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5D8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227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C07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1E9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2C2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9B0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555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CF2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6AA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54D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C66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CC00EB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FC84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43F5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FA34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6F81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941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24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414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748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796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0C7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639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866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ABC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D12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E28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0EE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C90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04F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441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730982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2A7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96B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1D5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77DB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DB7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243 505,00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29B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243 505,00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2F4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243 505,00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E78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769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243 505,00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25B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F47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251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F68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BA0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DD3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8F2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67D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152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AAF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6253F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A4C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8B7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37F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F312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D8D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A47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1CF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252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942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DC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B9F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505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FBF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690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5F0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DF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157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716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84D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143900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B0C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973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7E6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631E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towarów i usług (VAT).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43C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27F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25A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A09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954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8DB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77F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D51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C14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2C1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B35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12F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D53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C45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73A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2D088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86A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8FE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92AC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AF4C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pracowników niebędących członkami korpusu służby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E34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16F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C54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B46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785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A01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AEC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8AD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C4C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F08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FD9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750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B97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047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748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258216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D5E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B32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693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514E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FAA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7F1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E1B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211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A12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22E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94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296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7F8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E36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029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896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1C1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C9B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D30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3DBEF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5DF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775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89BC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E20D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DAE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3 818 715,00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E12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3 818 715,00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B36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3 818 715,00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639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3 818 715,00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0A3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0C0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D2F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15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C6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81A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1D5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585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33F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375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58C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448EA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3DE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AB2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1C3C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1D98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3F2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7EC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819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6B7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313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A75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08C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5BF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0AF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5E7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06E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B30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D86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5AB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13B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601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664FEC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222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6E1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2B1C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BBDE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Branżowe szkoły I i II stopnia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0CB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3 511 199,54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B57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3 511 199,54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4A7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1 723 418,00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A69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1 551 740,00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F81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171 678,00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E28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31C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C0F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1 758 681,54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271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6A3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537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E67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C7C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57D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422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61BE4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FF8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88F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17C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10C0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Wydatki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709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03C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DBA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66E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22D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55F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326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68D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78B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E68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9F3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F3F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D8C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959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E21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53CE41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D82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352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6D1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AC98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149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219 900,00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52C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529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3D8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C0E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CE8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130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D06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C2E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8D6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349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593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FDA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5C0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371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7020F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75C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C48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77A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12F3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C6B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316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9C9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0FB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A1D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352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BCC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851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94A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EB6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60B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915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C6A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179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36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D7A69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CBBE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08A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BAF2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AE34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ED8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2D4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C9C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26A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F81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59C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FA0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A52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4AA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61E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85C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7B6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F72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67A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048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BB3EBE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ECF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A7B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AB3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1B84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692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44 045,06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44A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44 045,06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6A0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D66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353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B97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272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58A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44 045,06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53E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E3C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370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C6E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781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DD7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716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8997D6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E82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29A6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961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07D1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CB6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2 578,48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0D5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2 578,48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BAC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ECC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E47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757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76B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804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2 578,48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10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F8B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2EB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D7D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7E8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C8B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2F0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F1D61F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CEA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C7D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5F2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3202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667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F09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A6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E3E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93F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411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EC9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2EF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01D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B76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4C8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567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CC0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0A4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63A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ADACD2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327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7E7D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69B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66F4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822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1 944,81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2BA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1 944,81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58B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52D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363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F2D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F5B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DF3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1 944,81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F05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7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57D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065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D93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4F3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C80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71D45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C0C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A8B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277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CEB7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1FD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D16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113,19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64C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2F5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88B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5CA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746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E83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113,19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407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431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583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D87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909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290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277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C7E7A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C81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207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639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43CD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E2B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4B2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303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AC3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CC3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798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5AB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2F2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82E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A99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B32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B24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851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7C1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83F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FE6342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E3A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7E6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4ED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88CC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DDE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A1C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01D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7EF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93E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12B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C06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BEC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995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CEF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9DC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DB8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92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4CC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530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3550C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A81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A997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EE7C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EFDA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514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12A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B54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B40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C5F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83D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A20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D5C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364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47E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172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E36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495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AF0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9CE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3448B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7DF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A92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8095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B738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BAD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BEE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600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129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1FE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8B6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081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CD5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918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577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FC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AE1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E97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4FA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B3B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606180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6982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709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C844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A446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FAD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CA5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A0C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F47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4AA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79A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C4B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9CF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879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793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36C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E79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81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276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1B3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CA0657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5E4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C55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9548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CC4F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C1B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0A8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AFF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19A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F8D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541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87C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DAE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F92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CA2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249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73A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FF3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4A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A63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98C60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0DCD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626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5FE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F98E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9E4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A5C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625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728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26F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D9B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3B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4A6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E23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50C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F9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8FD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310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ED6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8DF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D63298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316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B98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8FD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B23B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5A6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AB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B80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E56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C01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7F2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677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C9E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1EB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229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D06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BBF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CB4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F43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EBA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9B42A4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C63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AA7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9AC6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8D6A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04E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982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8D9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7C1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5B8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BDF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28E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707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C68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888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272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35C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AE3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21A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D16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2E6AF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7C7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8B4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99C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A539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522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0B6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7CE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B6C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9F4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860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62C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26E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022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71E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441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F1F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6A7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40F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9DA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E59473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B0D1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28A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F3B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D28F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8CD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7C9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7A6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01C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B19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AC2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1F1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5A0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E0D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D42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2B0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965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42D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510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DF8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2EE64B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E5A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A95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47E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1FE2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F08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661 080,00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753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661 080,00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6A5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1C5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227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795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535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A0D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661 080,00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444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AD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ECC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949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2D3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8A9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A16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6250F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AC4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025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8BD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5487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8DE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38 920,00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0CC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116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B9E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F6E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AA2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8A8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17A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39D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070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88E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838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727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180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533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236A0C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9A7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A6AD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219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F36A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zakupu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0FB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E5B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B7A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519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193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2DB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BC9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27F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7E7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B34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BFE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801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EAD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730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306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4CB9EE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1D6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24D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071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D1FC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9C0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174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EDD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0DD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23E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DBF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2F1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D8D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D2E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F8B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A06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4F5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2F4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A56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78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24DD37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CDBB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4D6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3B3A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FDFB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645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F47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FBC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E1F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992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634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6C8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285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B1E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F2B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B4C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0AC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912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626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6B9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78DBA8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5C6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BFA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069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ED43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0DE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889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F67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484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2CE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7A1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A44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716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9A1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109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C6C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021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3A7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6DA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AB6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84F07E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A68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C301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E9C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C702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777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55 678,00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0B3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55 678,00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AB1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55 678,00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79F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B93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55 678,00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C36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55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865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0F6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C2A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76C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785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8AA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1BE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06E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EA9F46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EF10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1CC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98D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8F66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na rzecz budżetów jednostek samorządu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0CE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B96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98A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47C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8D8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475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CA0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656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B70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41D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8CE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A26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5D7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460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FEB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6A4C1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2EEF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531E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80D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1D73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9BD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9DE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426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6D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EF7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6E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914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820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A1C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21E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B56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446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757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ED3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9FA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E35A7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4FA6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5F2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DE5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D710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4C0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31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2EA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9AD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4D9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0F7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25E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55C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1A0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FDB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F1F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966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811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03C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2FA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729AB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39A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9850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0CF4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DD00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398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989 140,00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B8A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989 140,00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308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989 140,00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CDC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989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100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D38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58D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0BE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B53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CE5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043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EF1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4FB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A30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397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FF7C8A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533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CB6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034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EE2C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E3E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FC2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40E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EBA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3F8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BBC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6E9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DFF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2C2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564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720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1A0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751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8DE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881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93011D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91F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D2AC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0028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E62F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Licea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ogólnokształcące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686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19 890 380,08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B0E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3 841 292,07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A50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3 805 516,00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1D4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3 568 625,00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3BA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236 891,00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F50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D6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DBD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23 176,07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48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EDC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5E6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16 049 088,01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CE5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16 049 088,01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908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F6E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DDD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86C6DF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84A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E60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46C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621E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FFF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A98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E80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C56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BFA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899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A0F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E97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806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CDE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20B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F14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C69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F1F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536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398449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37A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28A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84A4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5BD3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Stypendia dla uczniów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7B3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D7A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272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2A7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2D8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4B0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892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57F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D90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D85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8A3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E93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444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231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9C7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2AC33A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B24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A80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5BD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1241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34F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6F2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D62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BC4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479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A8C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147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4D1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67A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837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7B7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D04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950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51C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87C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73E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1499F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6B8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F6B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A013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D0D6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8A0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7 675,51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F7E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7 675,51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FFB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506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F4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DEA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3EC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72B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7 675,51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DE8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65D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C0B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79A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AE4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AD9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0E1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6E67B3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3A70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B42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6D6F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1D66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A7C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B30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744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077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75C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D12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53F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F72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9FC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B9D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79F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F19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07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55F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90E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F6235A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0D2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BFE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42C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547A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B52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3EB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D5A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3D8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D2C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43D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4FF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AA8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B60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309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F51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348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8B9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681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16B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2E455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008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24E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FC56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52BC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D5A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1 312,51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6AD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1 312,51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3EB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13D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140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8F0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036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89E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1 312,51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3DC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769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7A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E7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109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5A6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1F4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E9945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8318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167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725A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CEC0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6EF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470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C65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7C2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035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AA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DA9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AED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DED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F00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61D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792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96B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B17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05E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12E4B7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C53A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2E2A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EBD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D4E2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B52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E80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6D5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0E7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6B1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C8B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34D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15C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77A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23A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C81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03F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F07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1BF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082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9BF8C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1F5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94D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189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6966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5E1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1D9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221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BCC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A2E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E32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FE3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A73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DE6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FC7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63F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C0C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471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400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A23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924BA2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34D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36B6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BCB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F1E4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926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679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ED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918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936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550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335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DF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4A4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7FA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246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155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3CD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D0B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197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13C612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6820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7E7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1E9E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7932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4C3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8E6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D5B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612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0FC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E6B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A69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0A6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B2E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540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5A8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06D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89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379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D6A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46EC46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71F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59C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03B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4678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3FF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070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A2F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00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F50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74F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39B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2EF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9B8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6BD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AD3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E27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B2E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79B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494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5F706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0B29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F9C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2BD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AC96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D72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C6D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581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4A4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417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C21B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5D7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138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83C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D84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7B7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BFF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873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BEF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E88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A5DD73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8FC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34B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6EB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DB70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26D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082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F35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FA3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647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474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B9B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DF4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31D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248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097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F42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00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4C6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F07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672E9C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563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E1A3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FB8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A780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BEE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D06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846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CB2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71D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9DE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BE6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D9A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81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559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034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702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E18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D62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6D9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D6C84F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F4EC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F3B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887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4AAF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025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8EF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44F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562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3BE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FD7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AEC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1D2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305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8DD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715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AF6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D97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7C6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194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BB045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521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430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CC6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4961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EAA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588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A14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739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5BB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625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83D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B13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2F5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327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D35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C74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D82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4FD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ED0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08B83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2F0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3BA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75C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67E1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F1A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904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2C0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0C9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D09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F0E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A71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3C3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CFC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BB6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D6D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5BF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88F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96A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95C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62704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047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625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A40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4B80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426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78E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1DF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AE7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28C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265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0CB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C69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78E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F66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4CE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24B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600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F3C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74F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B75F71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98F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A02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109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8446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52F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111 641,00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EA7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111 641,00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D27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111 641,00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AB7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C96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111 641,00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3E2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017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9EB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E2F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6D5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244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CB6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CC0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6BA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9F7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0E9D7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444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A6B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4D5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43FF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na rzecz budżetów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746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457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386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5A7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56E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A09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A5D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735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A98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D08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9D3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7F2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E12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22A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B14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9C84C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B68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5E4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970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777B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8BD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B6F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E41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F46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67A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955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786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76D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BE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9A6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648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3F6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F18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6B3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F32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02F835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F1A9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AF6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742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ED7A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441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8A3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518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C61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52E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096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107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2CC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B56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3F1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E89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C2D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B04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11E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EDD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642509D" w14:textId="77777777">
        <w:trPr>
          <w:trHeight w:val="49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D93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8680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CC9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22E4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Wynagrodzenia nauczycieli wypłacane w związku 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pomocą obywatelom Ukrainy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6C6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12 546,00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6C2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400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28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AB7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AB7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621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5AC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66B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D72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F59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23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D00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9E3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CA5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18DF18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B83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EF2F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C21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8E20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30C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2 266 225,00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165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2 266 225,00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2E3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2 266 225,00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19A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2 266 225,00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1DF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6E1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13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123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657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8D3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483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52E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19E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9BE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FC2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CCEB9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744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10E6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375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257A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8AA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187 700,00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E84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187 700,00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D86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187 700,00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BBB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187 700,00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443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A2F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138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CED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72A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632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668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165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A37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B11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DFE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CE98885" w14:textId="77777777">
        <w:trPr>
          <w:trHeight w:val="61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731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47B1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206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804D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i inne pochodne od wynagrodzeń pracowników wypłacanych w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związku z pomocą obywatelom Ukrainy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DFF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EED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B63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46E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2F8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61E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9E8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B68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14D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25D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E5B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5D0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D5B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A25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FCF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328B50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708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D03F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E25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A01E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inwestycyjne jednostek budżetowych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6B5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16 049 088,01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897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799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A0A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CEF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96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B9F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767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A24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BAC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467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16 049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088,01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39B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16 049 088,01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5FA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7F5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7FE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D3F9A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4CF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B00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F1F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B599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Szkoły artystyczne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7B1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2 765 264,00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E7E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2 765 264,00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00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2 552 964,01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604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2 266 930,00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366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286 034,01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434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F3A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D72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140 699,99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5CC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EF1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FF0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F29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B6A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E8D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C63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098849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C74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B32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91A6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6560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F33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71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27B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531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A2A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CB2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8E1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034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DEA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AED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8B2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469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BE5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0B7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30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FA9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D1BDCC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3B6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0B8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487D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D029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995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DBB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919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FD8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A65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796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95D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A06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888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92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A45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082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4C5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42A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D30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5210D6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28E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BB90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74E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34A2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13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BB0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F8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F0D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8B9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F17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CDB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54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883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F6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D7C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9C4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89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34B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A57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301E90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C37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E13A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46E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8512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E03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C50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1FB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8B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184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C7A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4F6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133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9E2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566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A4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994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510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FB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86C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90C32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5B0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FE0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0D6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F6CA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897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304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357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0B7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98C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572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739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ECB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260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81D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D6B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8B7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701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EA4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A6C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B2AA9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ACB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F89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1FF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C093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A27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AB2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BA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4B4E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12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000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271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3BB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C7A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A50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2E0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0AC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90C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32D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2BC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C88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D9454A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7C3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5225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2AE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C86D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DBE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47B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9FE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586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430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21A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763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464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400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DF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5B3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97E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82A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17B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AD9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471070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FE6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11A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E77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EDC7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D1A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0F7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21E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BAA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5F8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FFE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2B2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65B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69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69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88B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A6A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3A9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C81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77E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18BAC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665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9DC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26B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DEE3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93B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140 699,99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256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140 699,99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D93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6A6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F10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6D9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8E7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42F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140 699,99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BEB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869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810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07D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6C4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61C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652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E81E6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2F6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2D2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F90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F64D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D6E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11D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275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0A5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C4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240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1D6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B0E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7D4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E9D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672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D58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BED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6AB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A7B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87A96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40F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E65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590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BC65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5BA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9C2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9BD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A19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EE1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1DC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EFC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6EE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290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8BE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3DF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416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B12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D5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D14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C1DE1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A92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FDA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0B4B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188A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537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018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2F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D9C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B81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444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709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570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FDD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FB8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5CA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C5E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D96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E9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AA3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B9618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238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060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F07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E34F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31F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94E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320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5C0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F2A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C49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C90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16F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F0F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48D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0D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05E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64B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99C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306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2E1D8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F56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8F5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B45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6409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80A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DA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270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703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E67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0C1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15F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7C4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56B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B97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F9D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AC9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4E8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DA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0AF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646504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EBF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397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9C3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5983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D67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6B3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F09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282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07C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40A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FAF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BDF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F71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9E6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4FB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45B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E8A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55B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84C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6ED8D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363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D5F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E3A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D148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A9D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496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F26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4F5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D21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AC3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E9B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D6C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820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22B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F72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97A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63A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392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216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FA718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10F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E8E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F93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A80F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36D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121 484,00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C06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121 484,00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DE3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121 484,00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60F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576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121 484,00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24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6BC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83A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25D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C4E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1FD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40B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654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90B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592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82392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34F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80F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B57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5FF3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D5F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4C0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8F6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5A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76A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004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339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0B5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BEB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7AF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D0D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F16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0F4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456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7E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4F07D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84C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DBD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BCD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7DAC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pracowników niebędących członkami korpusu służby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0BB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96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35F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5B4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581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016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052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47E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B57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5C4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724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A58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7FC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346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6E4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7FEE89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DDE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4D64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C97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8A30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248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D39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C13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63F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E28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468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050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BD0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168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F10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1A6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13E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B5B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41F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D75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5E8AFC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E471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A33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2B9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0AF5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46D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7BB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1 498 530,00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FFC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1 498 530,00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8A7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1 498 530,00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08B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671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835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6E8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13B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829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2D2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9C7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966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5CA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5CC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1DB62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C5D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818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B54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1992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E68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CF5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CF0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028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C1F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ADF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52F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F7B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433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BCE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BB3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03E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273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2EE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A05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7583B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2F6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1F1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F96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6595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Szkoły zawodowe specjalne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D8B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1 988 646,00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F28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1 988 646,00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CD8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1 935 246,00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A33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1 760 640,00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59E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174 606,00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84B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547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107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411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0E5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24B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599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DAC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4C4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41C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840C87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9D27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D50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8E7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CDC0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Wydatki osobowe niezaliczone do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195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2B4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B36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A82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B5F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B79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8B6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A2F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BE0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5AC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A29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6DD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731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0E2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E18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BCB186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8597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E41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6D4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28A4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03A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030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3FD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99B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5B3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53C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CA7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ABE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7BE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100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CF8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45E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1AE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CB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60D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CA5905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41F7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77E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DF5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7F38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737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7A4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E6D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BF8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A02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F72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B25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B3D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0DC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CAC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68E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596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4AF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ED7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CC5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84A6D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E58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627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876D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4DC5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5F0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AA0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C76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D0E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5F7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4CD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F5E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6C6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B57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5FA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B09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AAB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82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FF4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36A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902AE9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04D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672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0FC7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3446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389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5E6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5D0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DC4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567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BC8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D71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5DB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372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FFA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00A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BDC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991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E3A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18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8D1687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F91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05D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FA5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1362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73F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B2A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EE9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200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63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88E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C4D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817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02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2C7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EDB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541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85E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B61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6A5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6FB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85F4EC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0C66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7B0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DF9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5E0D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F02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1 888,80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823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1 888,80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E5C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AB7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60F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A09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01C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EE4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1 888,80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D44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ECA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40D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FF5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BD3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BE6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7C5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F0043B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EE8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8D67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8D7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EE59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9D6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04C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238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94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82A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CDC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B35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679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1D1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FDB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391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D7A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D89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DE3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ABB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1E752E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243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95F4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87D2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55B7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3B7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4FA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A8C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7D6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068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8C0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37B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70D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B25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A98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AD9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E9B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EC7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665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E79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75A065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508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44AF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D0C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630E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E8E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4 722,00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2C9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4 722,00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07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2F0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13C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CAA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251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1DB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4 722,00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38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332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D05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842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292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3BE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46D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78CFEF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107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31EA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CA9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FB3D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238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711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FB8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C93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41A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CB9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EDF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083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E68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889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E1F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150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1D4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9F7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B69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EA22C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E72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E60A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DB8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0146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AD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B23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0C5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B28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BD4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50A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002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261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D1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8F8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606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17E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56A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BC5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4C7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EA4FD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42EB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0EB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443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E335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dydaktycznych i książek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34C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E36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C45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32A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993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B28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C80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F00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5C9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824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A9A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73D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C7F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8EE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B01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B45CD5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590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6C4C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73B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4456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65B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2C0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24 940,00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CB6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24 940,00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4CC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4F9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713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AA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5EF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7BA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3E8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D1B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7CF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3B8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944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DE7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5CCC1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3C0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A87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205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9774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2B7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999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73C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187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57B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8FC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934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C99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0F1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C7B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EC5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F13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CAF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985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27D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1B3E5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F14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DAE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1CE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A468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0C3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7BA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2B8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C68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D47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461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35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D55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7DA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5C6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175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153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E26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742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199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55411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270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C99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2A6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189D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209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73 840,00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2DD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73 840,00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7B3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73 840,00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9F5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C43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73 840,00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53D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6F4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97D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0A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3C0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E15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201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58C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86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E77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A70E8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EF3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482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D0D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C65C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8BE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CE4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EC3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2A0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062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9E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CBA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004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04C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045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01D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44B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B2A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732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D16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4A11E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585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FD6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416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6D63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507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7B5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9E2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28E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A74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2E1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4AF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B12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5AD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BD8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F88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9BC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924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DC0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F9E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192B82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E6B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EE0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394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7D55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07A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E7E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D71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693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218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AB1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626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261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0D3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1C5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178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85F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F4D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AE9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9B2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C70E8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023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5D7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BCB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6997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A5F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2C9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505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E09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9AA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0CD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405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3D7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096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7CF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E78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734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95A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1C8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6D7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52DD2F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47A0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B22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9E4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A437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Podróże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BD0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5D5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A6B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64D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4F9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B73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9E1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B07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26B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18F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A9A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1A5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A09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427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E79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7D8547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2F2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619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350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A514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D33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EFC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0D7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F36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F5C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544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048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A2B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F93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66F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C77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140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F5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1E6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668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F48A1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DDF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1A0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9C7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5C9F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30B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52 266,00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04C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52 266,00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2E2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52 266,00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89C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0C0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52 266,00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739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7C6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2DD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78D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0FD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B8A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A03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3ED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011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AF0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5709B0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369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BF3B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08F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E2B4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EAC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286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F2E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76A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1EF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C67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48C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A4C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3FD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36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64A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464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E41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D4B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661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7BCBF1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82F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A4C1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661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EC6D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F35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21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561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165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29E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812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ED8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6C5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EEE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07F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FDD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A8F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A51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5B3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3F1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39A39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BA5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453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ED5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FAD0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D3F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1 216 380,00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DA1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1 216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B6F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1 216 380,00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07D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1 216 380,00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E8B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504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968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2C5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96F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473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979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A60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329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4E6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874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90DF47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5E3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DB5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14F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A2A4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604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F4F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C04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9F6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1EA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5FE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7A2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544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ABD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35B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A37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EE0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476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6D8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D7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BB18A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7F5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CEC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F16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0DE8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Ośrodki szkolenia, dokształcania i doskonalenia kadr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4F7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AB2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144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592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6A0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628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F96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052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B34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644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E26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A09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6DA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7A4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70A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3774F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E9C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704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6958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3E5B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16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C82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F24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7B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A34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295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AB1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71F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25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155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6D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D10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ED9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98E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488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FA62E5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051D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0CB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6D7A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CCB5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Dokształcanie i doskonalenie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255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103 054,00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96C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103 054,00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9C7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103 054,00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E8B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2AC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103 054,00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E74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260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C97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370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C8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7BF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49F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77A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9E7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FBD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538C33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CF2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CC1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3A8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50CE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BD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82 443,00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C5A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82 443,00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67C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82 443,00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E4D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180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82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E03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B18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AD6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F47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D2B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44F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1D9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E9F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8DD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5D2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9838D5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673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17F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EF73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E1F5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629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20 611,00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A75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1F3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873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BCF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BDC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6BF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55A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AC5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B29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009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64D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9E1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BFB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E68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515374" w14:textId="77777777">
        <w:trPr>
          <w:trHeight w:val="205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330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677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066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F239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policealnych, b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ranżowych szkołach I i II stopnia i klasach dotychczasowej zasadniczej szkoły zawodowej prowadzonych w branżowych szkołach I stopnia oraz szkołach artystycznych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5A4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544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F27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A1B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E64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3A4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9F0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012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BCA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1BB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D5E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722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195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B6E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F83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,00</w:t>
            </w:r>
          </w:p>
        </w:tc>
      </w:tr>
      <w:tr w:rsidR="00141B27" w14:paraId="3FC4FE9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B512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4E7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720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8B25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DC0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16 950,00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521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44E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8D4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36B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858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E12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EDE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AA3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805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7B8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58A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FDF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B46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5A4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EF343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6FD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0CE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BFB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DDF7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337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41E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8E0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74C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FB0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4E1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B25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71D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63B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611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D6C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2AC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B98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450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433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8E7BC3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2D6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ED9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0BB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681E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344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169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932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5EC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C31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601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51D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990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6EC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A3E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492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158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876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891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926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2A3A2F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B6A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74F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B24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5AB4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8F9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8E4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38F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774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F82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C31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B06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330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D57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528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5D9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EEF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4B9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53B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837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FB234A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FCA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54D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A50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36BA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4DC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C98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72 295,00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F81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72 295,00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2B1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72 295,00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9A8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283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447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AEB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788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6E0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707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839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863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F41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1B5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5239F4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BE3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FF1B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8A0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A3A8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Pozostała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452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9 960 479,43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8F1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523 701,65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852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463 189,00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824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CD9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97 489,00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97D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89F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CA8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34 912,65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A9A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4A0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CE5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9 436 777,78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82E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9 436 777,78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8E4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046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E9C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0671F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3137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F2C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EDE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6A95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BA1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835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12A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046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615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FB5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5F2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76B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20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3B0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A90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4DC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FC5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225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6B4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7F09FE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EA9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344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AB8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4E10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wydatki na rzecz osób fizycznych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AD7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244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B4A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545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71F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DEC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7D0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662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C33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94C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956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BDB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4DA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EBB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2E5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F347B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3BD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B33B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B2F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3847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Stypendia dla uczniów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C6C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F73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9B3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DA1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030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EC9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813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33D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E35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4B2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119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C34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33E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113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742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BC61E8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3F3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0C1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785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E075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D87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267 400,00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557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F75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F7D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30D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9D4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875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73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6E0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1C8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409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3C4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1EB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23D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900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0D335B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DA0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F5D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831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91E4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BD5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10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6C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DFC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393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8C8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211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52C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502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EBC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4E6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C6D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783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5D0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E1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0EE0E5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005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327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FE5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98C4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79F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EB4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484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C69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9CA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FCE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02D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22A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290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8AF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857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7EA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CBD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C06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4A0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FC9861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8F0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1EC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C46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A51A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Fundusz Pracy oraz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C81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E33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CF1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F0F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A86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AC6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9B3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4D3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225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45C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35C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B2B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57E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D48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ABB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73A0F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AA61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239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7C9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2DFB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D97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CD8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0F9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EA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082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B79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AD3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C0A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E52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BA4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43E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DD6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28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9DB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F1C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81706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299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4A7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7E2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7419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B50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610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B5D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EF7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2A8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0B8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71E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BA6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29A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FF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EEF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72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90F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F30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E2D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7037C1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309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F34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9B8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6DA8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ABF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3AE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EF0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A03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35E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B05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E4C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EE1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EC2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818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FEA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FCA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E13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915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CC6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23CEF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D560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B11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21B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D738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6B3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31 237,63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7CA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31 237,63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950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F5E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BA6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F2F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8DE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F57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31 237,63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BF7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B3B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B52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E12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212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CFF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029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E7ABB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680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46C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302E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2FDE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38A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D7B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3 675,02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061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B20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B79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95C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371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D40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3 675,02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9DD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377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D24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CCE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DE5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7E8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2ED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1000D6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2E0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5D16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EAB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2FA4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8E1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34F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44F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C0E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AA2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A9B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CDE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E4A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BD4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03A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7CE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25A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29B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84C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B22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5D2F60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E5C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E6D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B28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A676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CFD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AB5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54B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9F1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3C4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7D1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389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921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DDD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71B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0E7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935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354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ED8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8DA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4A1E33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463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239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1E8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36A4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1A8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803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F94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1E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28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B21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997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A40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B49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8F0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31E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BD5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880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22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FE5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55CFC0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69A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38B0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8BC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2D68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DAF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2BC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D4A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4 989,00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A3C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40C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4 989,00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C16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41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B05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2FF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624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028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BE0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7CB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362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984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B8363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CC5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275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774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C43B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F46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DE0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D2F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377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984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BB1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F2D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07E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2FF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A22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CC4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C35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7D8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326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D54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338BBE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3A0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2C8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EF6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D3B7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inwestycyjne jednostek budżetowych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FB0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9 436 777,78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ACD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BEF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DFE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93E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64F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F26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EAC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C5F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F0C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5A0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9 436 777,78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129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9 436 777,78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A45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36C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21D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7136D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E63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15D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939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FFD8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Ochrona zdrowia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D37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87 912,00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44E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780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1B9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6FD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87 912,00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935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69B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873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7A3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76F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E07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AE1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8C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3FD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6A1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484127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146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FBF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1B8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2AD3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Szpitale ogólne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C43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82 912,00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ACB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CBD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C0F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35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9A5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0BF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C3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752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7A1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5E9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0DD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81D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D5C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AF3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469EA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428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4AF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041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6D76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obejmujących wykonanie ekspertyz, analiz i opinii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3AD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66 912,00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532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D7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DE1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D95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66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94E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506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4BA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784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18A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A67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810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6B5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CA3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1DD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503B6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1C4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C62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103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2C0D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DF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D8E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AFE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435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A2A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EF4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97E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FD6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117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406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2F0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EA8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3E1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042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87A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BCD92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484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DAC5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900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70E9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Programy polityki zdrowotnej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782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4A6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3FB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098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936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BB9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100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C43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415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A6F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40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652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D49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5B6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754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939311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4364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29A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D85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F38E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719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6B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440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9A5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E96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55B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F4F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975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D44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CF9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3B0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8B4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7B4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27F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949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23D582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C6C4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20F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293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0B59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Pomoc społeczna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34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4 685 355,00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5CC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4 685 355,00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8B9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2 853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6A9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2 310 361,00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407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543 394,00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FD8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1 814 600,00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EA4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CED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94B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6A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9BE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ADB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BD6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197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AC2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D35B0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A95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41D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5C80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6C13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Domy pomocy społecznej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FB9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1 295 721,00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729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1 295 721,00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3C8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1 288 721,00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98A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1 136 261,00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F27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152 460,00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D48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E0B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A8D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EF4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C07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A16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0C2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0D2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7A0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7B7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27365F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91F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FA0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1C4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3CC6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4AE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166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F37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FF5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9A4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26B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818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ECF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BF7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3C6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9D1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5E2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854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393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CC9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83872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CAC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F7B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B4C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E4A0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9F2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853 377,00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D3A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853 377,00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021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853 377,00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BE3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853 377,00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124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3CB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E80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669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987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293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2EF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234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75B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624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24F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B6F56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5946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BF3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CA1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D339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11D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9CB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F19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259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59 400,00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34B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917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B97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B71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BFE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254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61B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81B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4D5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EC1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7C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E4684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111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D79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7DF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065A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959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159 477,00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B00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159 477,00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7C4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159 477,00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EB0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159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D15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C69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721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D04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16D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17D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56D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97F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8A3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20D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A40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3A70D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08D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FB2D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DE8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B5EA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A6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AB3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21 395,00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176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21 395,00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C64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21 395,00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22D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793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A3B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9B5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28C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C3F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EFD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5C4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57A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1DB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D5D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5AD1F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7FD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28B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DEB1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FD65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DFE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FBD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F93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B19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2A9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3A9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96F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107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F18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FBB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0F9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183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7BF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5BE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1CC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76EA90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524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872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E41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5E05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C30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A1F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47B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073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0DD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492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BDA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911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F0B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4F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9A7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C13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B3C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60B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9B7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6732B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7E1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2FD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288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639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E2A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2E5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6B9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436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75D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C31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FE6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306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A06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EB9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09C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DC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471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010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3F5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6A540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16D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2CF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30A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076B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leków, wyrobów medycznych i produktów biobójczych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713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0CB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E7B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87E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92E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024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355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79B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9FD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AED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655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E80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10E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483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603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88E984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678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2AB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F5D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2253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B11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506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0A8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EC9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A32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C50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438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A7F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CE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AF7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2E8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0A2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C47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6E5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ACB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95E3F3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4FB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A21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A71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CBFF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CB7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B1F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36E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0FA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9D9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CA1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93B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FFC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A01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9D3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8D1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2D1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171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065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B28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56B263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C3D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D88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D3E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5B5F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279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FB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270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20F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0B4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39B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A63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D76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5B0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398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269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00A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9EB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C2A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A2C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9D84A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598A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DC0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4DD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881B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637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396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43D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AD6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696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150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EFE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37D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40B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441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3DF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834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7B5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D54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11C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F318A8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7C8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CEC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959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E65F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9A5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09A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3D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3BD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70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05B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534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E2E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BEF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253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DE5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664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D19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07B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0B1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BB9145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CA1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5555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856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79F2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za administrowanie i czynsze za budynki,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1B7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56C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C60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1A8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204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A4F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6F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148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0C2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CA3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A79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1A0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978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DC2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3B0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3312C0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E6F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DD6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EF2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F331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754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891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296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EB4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B5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076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9C2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6AA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229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916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A73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D04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A2C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39F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A51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62F7BC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384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003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2A1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A983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D69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1EA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354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F7B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603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069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D58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46D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9E3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CE4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040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750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8D3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BAD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32F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A60A15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CB3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C5FE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7F34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C431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64C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22 510,00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91C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4C7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810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8C4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22 510,00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696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4E5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62F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725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9E4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D8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109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184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6D7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414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1756F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9B4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DCF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D254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D2C7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029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52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670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8EA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CC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5CA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486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DF3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8CC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D92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A03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81E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0B1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ED7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88D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991923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0A4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C8CB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E57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693E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Pozostałe podatki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615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5FD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3FB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8CB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46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724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E2C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F62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251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63E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44F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927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F23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6CA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F87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14440A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2D9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803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639F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991A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518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2D0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8B5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851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532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F4D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016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E63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A57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A96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904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039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A63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780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B5A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E9172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016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24E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3F1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7DB2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pracowników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F73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D83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DED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1CA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B6A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2F1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EF4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96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768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F03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6C8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D5D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783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565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DD8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A61C2F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A1F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AB7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7D25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CBEE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Emerytur Pomostowych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55E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12 612,00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448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413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661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740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3F4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9C0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441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0E7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CF0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422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001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DD5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5D3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8AF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FB488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1C5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08F5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7F7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12BE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Ośrodki wsparcia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EEA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5F5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1 786 000,00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618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738 400,00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4B9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15D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282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1 047 600,00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274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12E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232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199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A88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3E5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C03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FA2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23D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6645F2" w14:textId="77777777">
        <w:trPr>
          <w:trHeight w:val="61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970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174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F9F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00E7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Dotacja celowa z budżetu na finansowanie lub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dofinansowanie zadań zleconych do realizacji stowarzyszeniom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8BB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1 047 600,00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88C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1 047 600,00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430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9EF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3BE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7B0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1 047 600,00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2E2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607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A16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25B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B8E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BDF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B8D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E3C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FD6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17563D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610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187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3B5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4EC7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075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991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E55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D5E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0B1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352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2B1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807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A73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EBE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E32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A6A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166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EEB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778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E3B0B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41D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E7A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C08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7DC3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763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EB6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BED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F0B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B90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CA5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285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AA5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2B8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8CA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3EA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505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0B3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32E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D3A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714B5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E41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380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EE93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4D36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F88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069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7E0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74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4A3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38C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68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6F6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20E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809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EC4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554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65A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E09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8B7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FD2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46938A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56AD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0CE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A97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B029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F8D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3A9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A96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C0B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7DA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E5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98A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41C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C1E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B08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7C2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43D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2D5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348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FC9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1B07C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E74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AD71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A3C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DA3E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5C8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94D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C59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08C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DA4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D4C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BF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9B9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C35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705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650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CE6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0B2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378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C14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0CBAFA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64D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C3E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EE7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945F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EB2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D36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B92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C0E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815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E23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26E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C7B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F4B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3E5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A86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639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613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6BA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0EC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1B5DB1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F46A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667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BD7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3E88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CA7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8DA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E03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8B0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EFB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996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517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E6B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965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2C7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F1C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311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0EC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170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8F6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39B30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41D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832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F32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3BB7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BE7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16B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8A8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2E7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E65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CA2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E6D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928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EDC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C8C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B8A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EE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DE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6E1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1D9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7079D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59E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DC27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9B9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F890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7AA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77C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674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39C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485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35C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092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398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D69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E70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6F5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67B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0BE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A61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689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55912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E68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975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C58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6F04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BFA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163 399,00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AC6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163 399,00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D4E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163 399,00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0BB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069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163 399,00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94C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86C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6B0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A2C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221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F6C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C8A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37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EBA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18B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ADFFD7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F0B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B97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239A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A299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B36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72E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1F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05F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903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891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4FB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F8F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2B1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C95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197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2E8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EC5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9A4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CA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90D01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A79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E4A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7BCC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22D2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C26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C54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B33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605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D65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177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3C6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FB9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1CE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887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003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9E9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6E4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0DE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633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542B2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ACF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88A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289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9C26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446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869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019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F1F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9E2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E9B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D48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75A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8BA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0D5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8BB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FE2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846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61E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E78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C46855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8D8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462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E00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2EE0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23E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13 301,00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B61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13 301,00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F27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13 301,00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5A8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AF6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13 301,00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A63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1EF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674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AB3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E89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A70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D21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D2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41C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644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E2E3AA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6D7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FF20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402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2D48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042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740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2DA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4E7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B19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EF7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0AB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D26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DB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BC4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097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0D7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4DF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DD7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9CD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A2D0F1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D7A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A0B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2EC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B18C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20D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8D3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6A3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740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4E3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B63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A00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37A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003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82B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5E8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91D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838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804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8A3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53230A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800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53C1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F778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8635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79B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446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14A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284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9C9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7CD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AFA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0D1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DED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FF4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5F6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A81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3C2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A76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6AD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37132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0F81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A75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85218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AA5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DAEE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Powiatowe centra pomocy rodzinie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A9F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804 540,00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28F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1CE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2D4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678 100,00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ADC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116 440,00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353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A72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729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A04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989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E47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025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296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C08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3B3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03BC7B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6554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2284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13C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2915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E81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4D0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D0D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7B6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415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4296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EF5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5A7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1DE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D93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0E7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65C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B1E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D69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D76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996AA4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954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7D1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0E7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06D5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FF9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93A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495 310,00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89B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495 310,00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93C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495 310,00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89A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867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73A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0A4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737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A4A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49F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3C8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AC6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A25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731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0151B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EFCD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7CE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3907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AE51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3DA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28 790,00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5F8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28 790,00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515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28 790,00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489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66B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D9E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36C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725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409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023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6AC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66C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9D1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7C4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ED8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B4CA27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9FB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54BE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D054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F54A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01D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A0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E30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13E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A51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14F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965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6A1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C94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9E4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4CB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960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0B5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1CF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241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AF221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184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AB0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F0E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A7CF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Fundusz Pracy oraz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9D1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BA7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9C1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01F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7F2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BA6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3B6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409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F62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33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FCB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216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AEF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0AE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48C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A4B356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C66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7B1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13C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9843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305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199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BC2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EAB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7FA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2FE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2D3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65B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4D0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FC6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EA6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F60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01F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DDF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549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EDF943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D27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408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3FB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D878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643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CFB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AA6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D3F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B02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135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FAC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7BD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460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4BF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8BA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A4F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3CC3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2B5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D37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FDE954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4E9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BDB5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A12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316C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CB4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334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1EC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AD5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94F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C74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50B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7B9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3D0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160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3EE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02F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200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CE3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015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CDFF00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177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161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1DA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BEBE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70D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1AA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116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0D5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48C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758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F38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670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C38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334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FBC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01B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048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8CA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A53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1CC443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88F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C0EA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BAB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D929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D00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835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590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6CE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96F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8CD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B4D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9D2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A31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2AB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BBC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948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867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484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190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A0698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097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ABD6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0AEE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273E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5A0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DE0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E53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3BF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B85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A28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1D3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2BF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9BD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34C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0FD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865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762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AE5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AC4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88003F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DA7C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B470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1A6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D867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CA8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9E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871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699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DB5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76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704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1E3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742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00C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D6A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388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C32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02C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071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57DEEB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5C06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1F6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B74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239F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703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079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92E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E9A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F5E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2FD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3E1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BE1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3C9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112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E4B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5BA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FC4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007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516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63522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AD8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671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ED8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44FF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D2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DF5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836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FC4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6F3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4A1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707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217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CDB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162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4A9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EF9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FAC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B49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B23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6776F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25FA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C75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8A56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D462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8AC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164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93A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D84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CDF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3C1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FE5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548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2D9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232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164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A44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D74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A84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CD8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E507C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C9B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EDF8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2BA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772F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zakładowy fundusz świadczeń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322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2A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E96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072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78E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15E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AA8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188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2C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7A8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B80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6FB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5B3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0FD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C7A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509650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902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006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210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F446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112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220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2FD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23C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138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727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05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646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0EC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549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D94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C0F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C22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EE6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F4D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56D062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695E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204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4E1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8017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na rzecz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CEB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697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147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230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B2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A1E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242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323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9DA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367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351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E6D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CC0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085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449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E143C7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52CD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654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FD5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BFB1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D0F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8DE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E42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A96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BF3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B83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3A2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68A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A4F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673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CC5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5D4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7E0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64F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509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3577D8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20D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BAF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C31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3174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FA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1E4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A8B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524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94C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845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0B4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96C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51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327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7D2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37D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93C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E4D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250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AB417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746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A17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70B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F9C6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F58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799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BE4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799 094,00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5C2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6FE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4EF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53D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767 000,00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AC0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BAF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186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B25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7CD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1CE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2A9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F25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EDD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CA97F03" w14:textId="77777777">
        <w:trPr>
          <w:trHeight w:val="724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C0C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2145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3F4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5B03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764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2FB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3D5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562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EA0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50E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CAB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9FC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2A4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1DF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66A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D07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86C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8D7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9D6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429AC4" w14:textId="77777777">
        <w:trPr>
          <w:trHeight w:val="61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A5B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7DA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8F6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8370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Dotacja celowa z budżetu na finansowanie lub dofinansowanie zadań zleconych do realizacji stowarzyszeniom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2CD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F7A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E71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557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349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F04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531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A1C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A40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F4E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23C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AD7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72F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94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ACE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EF9F3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844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96A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1FA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899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0F9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069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D44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C33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F84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4D8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37F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205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92E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434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933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7F8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04A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214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616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ABCC0E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B002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2B55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368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8620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Pozostałe zadania w zakresie polityki społecznej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593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3 363 567,00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520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3 363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9C4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2 998 605,00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2E1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2 687 021,00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F3C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311 584,00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E2A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FB8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5EF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360 962,00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D82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3EC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04B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629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28E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0BB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4C7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3CABD2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087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4AEE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7ED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CF61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Zespoły do spraw orzekania o niepełnosprawności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9B4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326 341,00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A00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326 341,00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870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326 341,00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7B2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5C6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84 141,00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1D6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60C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2FB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859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162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B2C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E18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295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AFE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B55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184BB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7242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30C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2B3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C3E3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B97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55E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11A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DC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87C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EB2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454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55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B7A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B8A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E70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BEA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10A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1E3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676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AD85A2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EBDD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5F1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D0A3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DA3F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724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8B4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E3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3C4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9FC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657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0EC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489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7FD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F68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978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A26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B6B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420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9CA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AEA0D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C40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799A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F8F7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F873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44C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819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9C5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0AB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8D5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00A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270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9F5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D94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CF5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474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F50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08E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964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1D0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403C6E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D09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1A86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710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117D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Fundusz Pracy oraz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C28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7C8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635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E31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8A2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A17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89D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7A3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25C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B89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4EC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A2F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D27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055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921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440F4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2A5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7A6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D17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9B52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736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14D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61B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4E6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73F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FB9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A66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630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02F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256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96E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90D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198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619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90A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8DD601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B26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3EB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AE7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A10C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1AA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BDF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E97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E41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FF8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183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067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1EC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85F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2F0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FC1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999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D40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A27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0B9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15D929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D69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707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264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3D48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C65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BFD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948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5D2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016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655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B3B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072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2FC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D61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C39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B5B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72B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231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355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FEA02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E43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C09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9DA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B371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E54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08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050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167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CC3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9D8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046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26C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749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B3A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C20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38C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49A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CC0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2CF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53FD84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213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FF0B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1FB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62CE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5B2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B5F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825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33A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E9A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B75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B3C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75D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94D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C68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F10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6EB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087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432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304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087FD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7C28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D8B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2853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E68A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związanych z pomocą obywatelom Ukrainy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098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7EA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655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7D6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D51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7B6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36C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D1F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2F8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926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98D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BC6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8D0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550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FBB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BA07A1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CC4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D3B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634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5ADF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EB2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0D0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D06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DFD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934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158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AE5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5FD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A86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8C2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EB3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676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869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B4A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4E9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C7834CB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91B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FDD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545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6F55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08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4 441,00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CBD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4 441,00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5CC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4 441,00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482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8D0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4 441,00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617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CC1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CFA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FCA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7D3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860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CB1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B30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5B3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9E9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6516C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E39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F95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3825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C106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Szkolenia pracowników niebędących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E46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6DC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25B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ED4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335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AC1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5DD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3D6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85A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DE6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ED6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4BB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3CC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BBB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633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927558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850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F8C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A28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CE13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Państwowy Fundusz Rehabilitacji Osób Niepełnosprawnych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8E7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6AE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D9D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FE5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7D2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6F8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B96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741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6D3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FD3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9A0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8F7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8D3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8C1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55B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8D3425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87B1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664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382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31CA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01C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F33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A6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0F9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2D8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87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6D1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EA4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6E2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C39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38D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624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35D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076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A22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C72A9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3E3F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C1E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42D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15B9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Powiatowe urzędy pracy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47C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2 855 571,00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661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2 855 571,00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7C6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2 493 609,00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52B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2 323 371,00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1EE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170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CC8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5DE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FBF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360 962,00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9CE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21A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4CD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179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F23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D84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5AE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DF3C4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AD3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DE9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9D7E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C6D7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F6E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103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5A4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137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423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730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3B1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1B9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768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67D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39F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693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5A1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B9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AFA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0FE8D1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806C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990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800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BC6F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Wynagrodzenia osobowe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D0C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1 779 755,00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C6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1 779 755,00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E9F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1 779 755,00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C65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1 779 755,00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FBC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D11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4A7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B2F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BA9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59A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4B8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8C1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559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EFA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800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B8AFD9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860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3E5F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ADE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F217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2DB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253 304,62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5E7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253 304,62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808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CB4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C41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CE9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3A8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64C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253 304,62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E6F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6B7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681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FDD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E68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12C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2A9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6F2851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E48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01D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52E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CE0D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A4E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47 246,66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F9F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47 246,66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59D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005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4EE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94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AFF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F1D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47 246,66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399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E0A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61E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A57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109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23D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A38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7EB00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9858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527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4922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7C23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2FF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150 705,00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6F9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150 705,00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978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150 705,00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F6D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150 705,00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A2C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A51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C48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A49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215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F05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1BB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41E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B5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FAB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C0A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3A03F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3839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BEE5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2E8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99F6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484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5 794,92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D1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5 794,92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053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DA8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FAB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035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9D9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676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5 794,92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AE3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3E2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221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DC1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40C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312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911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DEAD2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766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292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D17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446A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778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0D9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1 080,88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675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E06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F1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4EC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0FA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D8C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1 080,88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35D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616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7A8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9BE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C84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75B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EB2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C504C9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475B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41C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44E1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5043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F00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329 677,00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9D9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329 677,00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B3F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329 677,00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B3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329 677,00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CAE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F49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670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715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DF4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A0B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915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334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ADF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322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D74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1D63F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79B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8366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C63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FE99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0B9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44 306,03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A30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44 306,03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522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A76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955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219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66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867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44 306,03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7C1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23A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96A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258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8B6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F93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894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936924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15C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8EB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1FD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6127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F86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C53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8 264,01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6C2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DAA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EDF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982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D1A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F69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8 264,01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253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5E2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779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E0F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E0D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1BC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6F8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15AE6A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707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A25F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033C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F1D1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Fundusz Pracy oraz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C57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710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6F9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B1F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394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9F3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7B2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171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D12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F47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99F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D8B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346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4FA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3D7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BF8B8E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EA4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51F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4D4C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3CE7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505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677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B1E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98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2D5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8DA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78F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92F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813,20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C52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375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4D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C19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C9E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E0B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3BA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DBAD6E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B271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7E3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E2FF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2C12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854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164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151,68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1AE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0EB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074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E04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863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D0A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151,68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DE3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137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DD0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0DC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CE4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378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D23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57FA2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425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C06C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D46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461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88E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132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18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737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2D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B41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E20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39D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801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B00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F0A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7A0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3AB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532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A27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C1A801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4965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952B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703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7013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569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1FB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C49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260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506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AC1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E79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777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34C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436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6E9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458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150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CDE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B4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226B26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16E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1335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AF6F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1D06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3E0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697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9A8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479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E5F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D2C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79F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805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BC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51E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154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384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DD3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3E7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3AE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73EFE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662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616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B5E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9404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2C3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4F0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8CF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E5B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7F8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B4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DB9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FF5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E91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1CD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0D8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365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A65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B49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DF9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464EF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639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11D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22F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99E9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5A0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78D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47C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6E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68B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F74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495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8F9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B15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16B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D1A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158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AD9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6B4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1CB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ACEE43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1276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0D4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3CC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1C14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FB1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D5C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B28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E7A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155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545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961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61B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705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9F7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F34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1B2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8D2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1E5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F6A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87FDA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517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C97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5AC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467A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970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44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DD9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113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9D9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8CD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997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447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7D9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C74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7E8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629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359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625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7D9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3109CB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A9D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FBD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7C3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38B8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za administrowanie i czynsze za budynki, lokale i pomieszczenia garażowe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C71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212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049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85B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09B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AED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294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5BA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56B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B7C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325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1B9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738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7D5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400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DCCDAD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18C0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50BB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EF6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6146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Podróże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8C9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A61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BC2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613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7D0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C2C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1D0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77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C19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EE2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B22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39D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059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755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DB7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6DEBC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4465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B687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2CC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7A5D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111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8F1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44F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70B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C69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AC1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CFF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AA5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B33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926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BE6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DBA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C84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4A9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A59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0E4CC4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9EA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4BA8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523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3C73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EB2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52 938,00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00A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52 938,00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1AA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52 938,00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A19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4C7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52 938,00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B8E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4FA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CB5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CFC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1CC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BE8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1A4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50E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05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09E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B1FC1D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DF1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9167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FE7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BB89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588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36A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15D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BBB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387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574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50B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05A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22C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685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F27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F96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E2C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60C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852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000079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D55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84F2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15C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37DA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7F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272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880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721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83A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5F4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E3C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C66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9F2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2F3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01D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6CD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2B6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5A3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5AF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5AE84B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0CE2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095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FE9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3566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74C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BCB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F3B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596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EC1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6D5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535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1C1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BE7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FA2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2BF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688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118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4EC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0C8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3DF4F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6D9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61B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1C9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A9D1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86F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A3C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2A1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249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BA5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4E5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89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09C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6E9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2C5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407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D2A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707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FC0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465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6CC1FCA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BAB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A87A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85395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1C1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40E7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C95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179 250,00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FAE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179 250,00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AD2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176 250,00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9D7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121 450,00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9D8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C22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593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308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6C3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786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45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14D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E43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E30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6A5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7F086C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C842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71BC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221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C9AB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848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3F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496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27F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4CA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976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788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9A0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EC7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20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A96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993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CC3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79B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D43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19EBD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EEA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83D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709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22F2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6D9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EA5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A4E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838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F28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06C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0C0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99E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3A3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C7E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7A0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07B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7B4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8B2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CB7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CA1706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A61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565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451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66C0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AC6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8FA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EF4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6BE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7B5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DD0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946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4BF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1C4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576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883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78B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271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801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136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425ED6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2B19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36C9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9669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1C69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C3B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3F4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0BE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B6C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FD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4D4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BE4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BEF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273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851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8BC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ECF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246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D40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37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2C94D6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D10F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153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A0C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D39A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8B5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B3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77D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EB8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7DD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858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6F3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82B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1EC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A1D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50E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46D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F96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F6D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6A0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4F44B4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A89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92E9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C465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282F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638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2AE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574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01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1C9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7F2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C29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0F5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885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2B2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ADD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4D3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5A0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BF7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900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15D6B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969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3BA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4EDB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08EC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12C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5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8C3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F78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0A7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BDB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819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4E1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A1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828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C4E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6E2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FF8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A53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4F3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F85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C5B677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BF06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317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AD8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C6FF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12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503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D12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489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4E9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F9B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356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EDC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9BE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C43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56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93F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26C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3A2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62A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9D5E21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D57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A6C8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33F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EC39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329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9D6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C72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5C8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D66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803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95F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020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E4B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AD7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AD7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57D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13A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822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EFB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3835D8B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05E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AF1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9D63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C49B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582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B5D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322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AD4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97C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DF4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86B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D62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45A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0B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7AF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B77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BF3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00A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40F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130FE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8A0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FC9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F17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FB22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zakupu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2C7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330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AA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ECB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4E7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DDF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34C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201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D9A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6FC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FA5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C53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BCF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AB1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3E0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649BF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6BD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37B0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2AD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A370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E74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6E0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193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504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3CF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A63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418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41C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8A4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B2D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EA4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9E7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0E7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FC9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698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6D36EA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099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593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D44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0745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Odpisy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B2E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7A8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27F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DC6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293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FF6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EF7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CC0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986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AA5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4DF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0D2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846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FB9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E3F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454C8C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9A15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F4CD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2A8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9110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F18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37F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F7D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D6A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B4A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56D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6D7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0F7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660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8B1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5F3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A14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FAE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57F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62A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1215A8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726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29C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BA1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0452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B03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12C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C41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58D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07E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2C4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108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ED2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555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0E9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D34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0BA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E58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9B8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EA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392FBAD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A26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252A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9F6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EEBE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Edukacyjna opieka wychowawcza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C6A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3 380 033,00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27D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3 280 302,00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709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3 229 052,00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907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2 937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4AB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291 527,00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08B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801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51 250,00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9E3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2D3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404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EBC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57E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99 731,00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448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CA3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979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ACBA340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DF0E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F3AE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2EB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63AC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Specjalne ośrodki szkolno-wychowawcze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AAF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2 208 263,00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D8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2 208 263,00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0AB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2 159 013,00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7EF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1 961 160,00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ED5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197 853,00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1C6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37F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C4A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FEF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664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846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402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AFD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1C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070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94A798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2CC8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C4D4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C68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B085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C61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4A2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9E7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AC5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5E1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8A9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9FF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929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FCD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7EF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D83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66D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93D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448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043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8796BE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54E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A9DE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94A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8E75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072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E42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06D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C7F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741 600,00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B9B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360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A71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2C0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B7A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653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DD2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2AD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5AF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689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6B2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D2F223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E16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C37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88F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A940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D1B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1B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A76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E5C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4AA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400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A25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E94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6E5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ABB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5D3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888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F86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107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C65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A581E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038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599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001B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FBAC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E30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72E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D10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FB8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276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2B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657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39A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D2B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E45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465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215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CB5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1D6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56E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A88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AD91C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4BB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DF07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FDA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AD4A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DC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050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362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BD6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977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CA5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657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5AD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B13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590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787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9F1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0D3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DA1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141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C12177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D62D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5C8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B03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3BEC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A73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33F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96A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F46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082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706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127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2F1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345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DED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D5B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CB3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16B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CD8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86A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5A4400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AD2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666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F6A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BB74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3B2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950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5F1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4AD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E56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75A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898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10B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302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E0E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24F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E3B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DFC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1B3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C66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22964F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8A8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387E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132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CC7E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CEB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B91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28E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473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DE0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9A5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351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7AD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54A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FB2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84F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145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2A5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131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3DF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EC63E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3E8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1846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1B3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111C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492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53F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457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E88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2E8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33F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E87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0AF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24E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AC3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D55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9FC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9D8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18D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2B8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7C188D0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26FC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65E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682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C8CE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564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C27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1DE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BA7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7B9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CC5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FE9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87B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84D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E78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8B4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F64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7F6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982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31D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666A5D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A659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8E78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779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E418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492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1B3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057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FAF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A1F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CD6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EC6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FCF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E50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1E8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BBF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FC5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2A6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116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112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67F5F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56C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859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AF9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0414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63D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9B4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C8D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E93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593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05F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BD9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88B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92E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9CD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CA4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358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012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350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720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7CA2FE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3E1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014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827C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B4B5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65C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51C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5E9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574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D73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FDA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FFC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70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765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30E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8BC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E7F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A10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E10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A54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16F2C1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C257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5B4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D7D0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1EF4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43A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53 453,00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989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53 453,00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D64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53 453,00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5ED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2ED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53 453,00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003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4D8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AA2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B52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BDE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9A1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26A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CA5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6751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9DC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E0665E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C48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85C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6AD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85B7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973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02B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806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F46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E02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2D6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CB4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F6D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2B2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DF8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334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017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F82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3AC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B39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A1D777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0A2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63AC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974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ACFA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DAD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54A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9F4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C76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C5D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37F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207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E5F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74A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D29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FB2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344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259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AF3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AFC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FC87BE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D60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8FA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4AE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6FD2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Wpłaty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BB4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A88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6B1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94B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F29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386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AEE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953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63A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8E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686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6CF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726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F03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D39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8A32C7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713E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378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F5D2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51F2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8AB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781 660,00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97D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781 660,00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031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781 660,00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697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781 660,00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4DE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B9C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905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688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EA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30C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AFF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02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E27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F32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B89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4687F4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D4E8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AA2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9510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6B88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239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69 800,00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EA7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CC8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6DC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4C9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E60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EE8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565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26B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4A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591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387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F1C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C7F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BE8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D35495F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816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98CD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85406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CBF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95E2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Poradnie psychologiczno-pedagogiczne, w tym poradnie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specjalistyczne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CA7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1 160 495,00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444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1 060 764,00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98B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1 058 764,00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33A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976 365,00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B45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82 399,00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7D4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CF5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04B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67D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BA0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624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0D5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99 731,00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D52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476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46C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854AAC3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CB53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050C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6AC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0B8A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9C6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89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AF6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621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902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F26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5C56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965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5AF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812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489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451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B61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AF7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D62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44BEC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7CE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FB40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96CE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3619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299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528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19F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23A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323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BCC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AC9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7C9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F14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0C3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F5F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9A6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A27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827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9E8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92AB72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7ED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F6C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E985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6481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7C3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325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7BC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65B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2CD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F3F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0D6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3ED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414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7C3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922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3FD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FCE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09E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689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EEF676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1794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6B3B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A722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99B0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E48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226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02A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220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D90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B9A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A76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BA1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FE3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E29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93D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D1D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FC3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FA5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E97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9A0095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DBF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A000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FDFC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9262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Fundusz Pracy oraz Fundusz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971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8B7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CFD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E8E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167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398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24D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B5A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B49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F70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A26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105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D77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BC2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F82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0F3DEA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381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0153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9B2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8E71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753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8E0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AA7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9DF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C25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9A4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699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D80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85F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70F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A45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984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AD6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0FE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E19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C5611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108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DD53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8EB8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F95D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555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FC9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9C6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61D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4D1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3EF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DF9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49A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B75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32B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249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BC2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540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49E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257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D0A0B7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A70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ABE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42A8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177E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0DA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D02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9DC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D01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C66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038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360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A12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57A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814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C1F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FA3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F16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CBF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935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9F30B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6A1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DD0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1E5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479C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0A3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142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AD1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227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EB6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D09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601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270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52A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43A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406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50B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EC7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C43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39E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CE8A2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C3F5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686D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F62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1593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82F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9EF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580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1C6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F27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9A7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5CA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EB7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DE9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263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A6D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71A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343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61E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E09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580A8A1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7E77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6C7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D028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6990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8C2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46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094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34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D8A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72D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318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371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FD9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B41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567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1CE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E28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1B0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61E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947E8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1E2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EF9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CF1B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2804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z tytułu zakupu usług 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F17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7AD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780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D82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C03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1AF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FD3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A80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716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48F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F4B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CCF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765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BC4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091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CFD960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735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F448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43D5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308A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FCF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2C8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D14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4F9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B53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FB7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1C3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BD0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21A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BBA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8A7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B33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1AE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F8B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AF8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254649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253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A97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F1C4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C59C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C47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B67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323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A2A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15D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514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D05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F3E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9E5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903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121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131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EC2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819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8DA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04F5D1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433B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0261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1B5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E107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9C9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41 299,00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F00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F8B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A0B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E2C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41 299,00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108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1DA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61D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113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603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FC9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72C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09A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BBC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5E7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964E7B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3C9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4219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4E6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F2D6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CC4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2AE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C8E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08F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6A6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CD1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7F7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075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D27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DC4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AD0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2D5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5E7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688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28B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11298D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DB9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4FDA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444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91D6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A58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A78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55B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461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293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9A3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B05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C3A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394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B1D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42D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181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148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64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777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9A384B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F28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9A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798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4790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2D7F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Wynagrodzenia osobowe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357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627 665,00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0DF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627 665,00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DAB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627 665,00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973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627 665,00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944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FF4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DA3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064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2B9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AE8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D67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A6E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397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395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BE0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4A2C5F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782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2710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7CC1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CD24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B3A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496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E6E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F14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52B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2EB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250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A9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090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07F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899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21C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470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F46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38A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A85AEEA" w14:textId="77777777">
        <w:trPr>
          <w:trHeight w:val="837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2008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B2CC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1EA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EBF7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324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3A7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DA1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523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5FC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C59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3D2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101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C3F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A85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8DB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99 731,00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881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99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731,00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1B3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AC1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516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4640A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415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C8A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85446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105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5883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Dokształcanie i doskonalenie nauczycieli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731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AF4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275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C76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F7C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11 275,00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59C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361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9FA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CEB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913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35C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9EE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1E1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D42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6C2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88D72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B4B8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CE2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07A3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C428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10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E8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68D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E19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176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5B4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C9A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974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0EF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83B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F70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A20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F90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2B8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171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4E66A6A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215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474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B57A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E56B9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19B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367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B6F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346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0DC4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053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E4A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390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AC3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65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FD5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01A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9F5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F0F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425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510FCC4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D350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93E0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DEB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9224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Rodzina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492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4 867 248,00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40A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4 687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2AB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2 644 882,00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CD6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2 303 750,00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7C61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341 132,00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827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188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1 993 920,00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E12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50F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914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BF3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7BF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180 000,00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B40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0EA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506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4C3B1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DB7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03F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32AD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038E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Rodziny zastępcze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4B1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2 280 970,00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531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2 280 970,00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25A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92C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498 750,00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D16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6B2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A03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1 772 420,00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BF5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0EE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1F1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884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F4E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A75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6C4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CC1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906C74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49F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F35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78C5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E9CC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Świadczenia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21F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1 772 420,00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889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1 772 420,00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FC6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720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41F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7C3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9DF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1 772 420,00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E61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937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85F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EEF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92B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569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E2A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4E2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7E1BCA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78E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0843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DC4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32A9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567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4FD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D29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983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F12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509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70F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238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B0C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059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FA1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0E4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913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83C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405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D8BD1D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E333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FEE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0C70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F53F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52C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661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6FB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52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5D0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C6E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49B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B1C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606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1FA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617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54E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7F3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4E3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F66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F3022A7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E8F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3421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C49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E9D7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BA7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4D9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B77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0C5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72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5DA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141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A3E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D7F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0B3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E69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B94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277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5CB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E8B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43C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210AAF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E4B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F61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FC3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922C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757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685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6B2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3F1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3AC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010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0A9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224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80D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537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7A9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A6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AEA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EBB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92C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957393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BAB4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5E18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A27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8491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890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AAC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B55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FB2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B57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089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990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026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2F3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60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729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3F3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5C0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981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A70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D75B46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A3E9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09B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7534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2AAE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421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C28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953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08F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F4B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1C9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A6A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A65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DFFB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7CB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2336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B4F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F6A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E51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034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2EFB85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67B6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A04A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13E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3D70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DDB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F1D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4E5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C8C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2A9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23C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608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197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728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86F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FA0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1AF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773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D53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10D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B6382FC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EE59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B07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F5F6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CD22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62D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24E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CBD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0E9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FF4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4F6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21B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531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2D2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0DC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5EA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943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4E5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0D5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0C3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FAB6F3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4C14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7C8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EBA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35CD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E8D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3CA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AB3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1AF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2E3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C78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F3B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7B7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A17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CFF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634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B3E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093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470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BDC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26E54E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7416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559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A1C9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8A67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Wpłaty na PPK 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852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DFF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A2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D29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842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77E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DDF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35C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348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69A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DF2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2A5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14D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1CA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4F8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0D8ED6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C3E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EA06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BA0F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B545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Działalność placówek opiekuńczo-wychowawczych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F45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2 537 832,00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B6B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2 357 832,00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70A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2 136 332,00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146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E92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331 332,00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39E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F3D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3C7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62D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7CF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E5C3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4A2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180 000,00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ACB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B7F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8B6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9779EE1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92F4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6EDD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E21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9E1A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osobowe niezaliczone do wynagrodzeń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2D6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E74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CC7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122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E86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DAA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5C1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1A1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38F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1FE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F90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E48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959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09C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E74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B6A8055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6CB7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7A6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F927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32A1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Świadczenia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176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220 500,00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FE9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220 500,00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F5A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B2C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1EB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E5E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9B1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220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DFA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D4C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65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835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8A1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A22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EC0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14B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EF8440A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A01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186B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A69F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FB47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C33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1 381 800,00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239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1 381 800,00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D4F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1 381 800,00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ED7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1 381 800,00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4F0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A745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EA7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ABD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927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532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071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2E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B54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B97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1A7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F14A08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71ED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78E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76C8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AB60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Dodatkowe wynagrodzenie roczne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52B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2EC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90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0CC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155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996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426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4CE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6DEE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136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89C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A13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ADE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44A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3B3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FF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D1DE8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FED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8F5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ECD3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30A6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2C1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83B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F13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CC42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E61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637A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20C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9A7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FCE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B49F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0DC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8D41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CBD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FBD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D76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47E337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374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CE1F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50D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4377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Składki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04EB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943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D26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2B6C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ADE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A08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D47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545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26D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03B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FF0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C56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028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BC55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FBD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C6AFDF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9968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F9BC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7A4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68EE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56D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178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A60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BD3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F12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5A6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6C54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B16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F81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66B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4B9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367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BDE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4E5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BA37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2F3E14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E08F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A6E2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FBAA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7C02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46A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0DB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FCF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626E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F21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C142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D1B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575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A13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07E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2D5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34A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B8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914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751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766D81E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65E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F4C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394E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4D9C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środków żywności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3A2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A0D9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8B2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26B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AF14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783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D89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32D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439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D35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4E6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1AB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B78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D0F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48A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046B294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DA7A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67B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14E2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1482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leków, wyrobów medycznych i produktów biobójczych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ABDC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FC7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BA6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E761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67A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40E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182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84B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083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C1F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2FB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39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5BF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989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B5C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778A1E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D89E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FDD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242E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DA75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energii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934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6D8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A05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CC0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19B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48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F72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D58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2D0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428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BB0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A7F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02E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2F8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76E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463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C068CA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7FBB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0DC1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96B0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BB64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remontowych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B6C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A52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B5D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0F12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0DD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34F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229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143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68D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F0A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DD6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AD4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CD0B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043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8BD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49541C3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FF14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863F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F20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9A4B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zdrowotnych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1EA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7F7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75B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11A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CC3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56A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46E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A30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AC7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0B5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0A3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4A5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956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A13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34A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1D2D8BD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8D16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5FDC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4F5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DFF2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1A2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0D4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F98A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000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5BC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AE8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30C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510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A8C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96B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C0F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BF7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A115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776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140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B691A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1BD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9489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29A8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F066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Opłaty z tytułu zakupu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telekomunikacyjnych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69E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D52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50C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BAE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304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28D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055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553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DB9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7A9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728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F1FF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A92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32E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691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A5AFE6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E2FE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147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3C03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315A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300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48E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7E8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80A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C7A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40D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4D3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62E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E84B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5DA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D53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CA5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974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E4DD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C28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3C6B73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ECD4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6BD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33F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AFFC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Różne opłaty i składki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367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773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C25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A98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BCD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8D1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B93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950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578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DC07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E27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2B8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3D4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41A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450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349380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03D6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18D7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DB6E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D674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Odpisy na zakładowy fundusz świadczeń socjalnych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FAF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39 912,00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2839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EF5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95B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5FC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D18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769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0D5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F29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B47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728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C87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02C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A4E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13C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A819CC9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B4A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4EDE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7B0F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D3C8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Podatek od nieruchomości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84C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F56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94B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BD2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28D9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F604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C7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0679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224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17B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D70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EFE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8A9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D1F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B89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474ECAD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8A95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5D5D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93B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4520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B202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Opłaty na rzecz budżetów jednostek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CC4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71C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9A5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F54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4F0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BCE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52D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D63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8A7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B29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EDF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42F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3AE1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AA5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E4C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7825928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8760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4A17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3318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056C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Szkolenia pracowników niebędących członkami korpusu służby cywilnej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DA3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6E6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A5B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A5E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698A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AEB2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CF3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885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6BB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2A49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10A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B2B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791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F16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46B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CB5676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3208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4DD4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A943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4710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5A3A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Wpłaty na PPK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finansowane przez podmiot zatrudniający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437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0D1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01F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526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2FC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137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CF4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E99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B26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3234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BFE8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F73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A70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F27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89C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E09C9B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CB3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09A2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7272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6060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5101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na zakupy inwestycyjne jednostek budżetowych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6A9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242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D421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CAF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621E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FC2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2A2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CE8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F147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00C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CF9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180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EEE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180 000,00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E0B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A5BF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805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48010B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D377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6C2D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85595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D01C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A031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4598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48 446,00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A51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298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E4C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F15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929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B04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D54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48 446,00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18AA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1E6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23D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DC6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EE0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8D9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B88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F80679B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EB05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10F9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F0C7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DDC1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134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11 333,00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02E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11 333,00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713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5D9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341F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726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B1C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F74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11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C619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906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6319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A62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940D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A8E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2DFC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DF35CB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37EA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D87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F8A7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4019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035E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osobowe pracowników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183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0BE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611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89B3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742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E36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A74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52F2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E58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C2A6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397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99F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682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BCC5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9F1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A0F159C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7E1D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0ED3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A5D6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F331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86D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E2D3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8E4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4EC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0D8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C04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713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E45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5F6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8A35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EBD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719B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2E7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3E37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A97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618747F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CD2E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4E11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B41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18E0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1B0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E4C6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58A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5AE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46E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F6E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E36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1DC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164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AC5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618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E85D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131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484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CE70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169B2C9E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A34B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5C8D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7CBC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291E6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40C5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9E2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EAA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7CB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A6C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418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BCF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D9A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E9D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3FA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2F8E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2B4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550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8D57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1CA4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0F2E9A5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B5C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3EF2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B6ED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8BBC7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875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869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8EF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B5E5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F32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305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4C7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B24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2D1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5A4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462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90DE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7580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890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7CD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DBCFC9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A00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F83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7C79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2243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3F26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32 155,00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80C0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32 155,00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226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C2B6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926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68C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8F9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628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32 155,00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DEA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496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027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A37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284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33E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F5CE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BA5908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2F67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4E88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A361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4309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A4502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635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FAB9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794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5229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DA9C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792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D57A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973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1 891,00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A2F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ADF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524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59F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DAC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EB3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4C99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3F6BFD6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63E3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DC68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52C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21B63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Gospodarka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komunalna i ochrona środowiska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17EC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A768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132C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5655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E8AA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A4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A58F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4160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D24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DC0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3A5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3BE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D491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AB7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E301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887DE7F" w14:textId="77777777">
        <w:trPr>
          <w:trHeight w:val="499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A4F6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51A6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1CDA8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B9EB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Wpływy i wydatki związane z gromadzeniem środków z opłat i kar za korzystanie ze środowiska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5AA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9E0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170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37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16F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217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F34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AB66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51F9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9628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4E4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782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0992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15C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389D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C8A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660EDD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F919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042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4D42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C4D6F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3970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5E3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763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95A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36F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81D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D8BF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F217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324C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5A9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EEA7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5D9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FAAF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F78A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3DF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6610834C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0E4B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3F0C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85B5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4945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usług 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B73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B9A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29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370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8DF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C05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AFA1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96F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E69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1B9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2DD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A58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229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A96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A94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7E1D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C83C3C8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9EB4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46DF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C89A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8D5F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Podróże służbowe krajowe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4E4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0B4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535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43F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81D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CF6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1A1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B52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998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EEC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F9DE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8DB6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5619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CFA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2DFE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E5ECDD9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AB1F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A103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C224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D09D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Kultura i ochrona dziedzictwa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narodowego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042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5FC3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96E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FDD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FB4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62E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2603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161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6C86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26A1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CAC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060C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EBD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B763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203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AA793E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BD4E5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357F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92108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191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61A54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Filharmonie, orkiestry, chóry i kapele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CDF5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193E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3E9B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937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A113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3E2F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818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07B0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CB30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DEF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8FD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2C6C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1D7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1B7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35B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3E953A4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12F3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C992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C87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21A50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8178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B4C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EBF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DAA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81B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1AF4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ED1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7DB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1E8A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688C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968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F76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0A5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710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2B8D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606EADB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A7E0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1253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D669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50D1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2FB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FCB0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D088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C67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EFE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982C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AC6E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CE4F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8537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6A2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73BF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5048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B31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BEF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FEC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14E4515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C8F5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4479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B21E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F8D28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6F7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0E72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0C7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7BDD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9A9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E200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EFC4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17D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D156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AE5A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A5F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5B9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B16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36B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F09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41378981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D0ED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E601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9F97F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5697C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C868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2942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AA0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EB2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3A0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13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B0C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74D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51F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E86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E25E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088D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ED1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F13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E5F5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B570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53B56B7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2F66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38D6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92116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4AD44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7E56B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Biblioteki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8F9E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92B4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E1A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CC82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70D4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554D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4228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E7DB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AF2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CC1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7830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A02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06D6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1D1D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C4BF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DC434A5" w14:textId="77777777">
        <w:trPr>
          <w:trHeight w:val="724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A7A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4C0AA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FF7CC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2310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2363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Dotacja celowa przekazana gminie na zadania bieżące realizowane na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podstawie porozumień (umów) między jednostkami samorządu terytorialnego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76FA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2CA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5351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2F4B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2A62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DC3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06D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FB9D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94B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FFB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CBC5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17A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512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009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69F2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852C562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46E7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F955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1F676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8F95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Kultura fizyczna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33F3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D50C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027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2B61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05E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5324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711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8AC0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BB7E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BA1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F20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0FA3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C22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A6D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AA46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623ABCF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B2E0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070F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92695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AB21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DCCB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Pozostała działalność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3EF4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EA23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1559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D84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AC67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CA1B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4C5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DCF3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3C98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6F14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2CAD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D88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D7F3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544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1A5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59AD5B3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2C5FE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278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3FE82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7AA21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ubezpieczenia społeczne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672D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0FE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683B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6D7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F87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EDBF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8EA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30F7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5AF8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BEA0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E889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A74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EB6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B270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51F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0558A9D9" w14:textId="77777777">
        <w:trPr>
          <w:trHeight w:val="39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5240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4A91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8A5B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916FE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Składki na Fundusz Pracy oraz Fundusz Solidarnościowy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4081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7DB23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E93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5068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8545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86BA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64AD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2194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FDC2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EBD6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6146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8AA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1155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C980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0195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3117CE4E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8A6C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1E11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4812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A7FC5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Wynagrodzenia bezosobowe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4658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8F33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34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878A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8699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34 900,00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6B88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2704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B48F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9E88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AEFA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93E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CA42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1593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925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FE7F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228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7ECF2E28" w14:textId="77777777">
        <w:trPr>
          <w:trHeight w:val="28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25C80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3965B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C04A3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4210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ACA6A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Zakup materiałów i wyposażenia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41F3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F8C7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C0C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61DC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0FCC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E8C5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B30B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9868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B721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3BB6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97EB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E1415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543E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B637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4997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5438DD36" w14:textId="77777777">
        <w:trPr>
          <w:trHeight w:val="165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AB7E1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D1C9D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F7FD7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4300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8158D" w14:textId="77777777" w:rsidR="00141B27" w:rsidRDefault="0010075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Zakup usług </w:t>
            </w: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pozostałych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F8FC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B78B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20F5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466A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32F3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85329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B2CA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BE312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3076C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0AAE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A272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BFF7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385D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16EC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2B50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141B27" w14:paraId="208386C3" w14:textId="77777777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8B3583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90B4B7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7186F4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531A81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2C94DD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57BF7F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5A437A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DB7F14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7015A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EBA080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79414A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A9837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3E31C6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0850D2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11649A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4D3964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F9C2D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3744F0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C75D1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0A978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123292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AB394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37F281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5F327A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2056A7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90076" w14:textId="77777777" w:rsidR="00141B27" w:rsidRDefault="00141B27">
            <w:pPr>
              <w:jc w:val="left"/>
              <w:rPr>
                <w:color w:val="00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141B27" w14:paraId="5DC9FA9B" w14:textId="77777777">
        <w:trPr>
          <w:trHeight w:val="274"/>
        </w:trPr>
        <w:tc>
          <w:tcPr>
            <w:tcW w:w="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59CC9" w14:textId="77777777" w:rsidR="00141B27" w:rsidRDefault="00100759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Wydatki ogółem: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CC2D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103 546 292,12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B29F1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63 951 769,98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4BDB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54 774 157,78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00EE6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44 743 721,00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83E1B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10 030 436,78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3869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1 998 620,00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0627F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3 066 670,00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F68B8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 xml:space="preserve">2 612 </w:t>
            </w: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322,20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138BA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A2844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1 500 000,00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77360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39 594 522,14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1E5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39 594 522,14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0287E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E5BF7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AE5AD" w14:textId="77777777" w:rsidR="00141B27" w:rsidRDefault="00100759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</w:tbl>
    <w:p w14:paraId="28A00791" w14:textId="77777777" w:rsidR="00141B27" w:rsidRDefault="00141B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E4F17CD" w14:textId="77777777" w:rsidR="00141B27" w:rsidRDefault="00141B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B50C9F2" w14:textId="77777777" w:rsidR="00141B27" w:rsidRDefault="00141B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56024C7" w14:textId="77777777" w:rsidR="00141B27" w:rsidRDefault="00141B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46FB44C" w14:textId="77777777" w:rsidR="00141B27" w:rsidRDefault="0010075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141B27">
          <w:footerReference w:type="default" r:id="rId18"/>
          <w:pgSz w:w="16839" w:h="11907" w:orient="landscape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1C647E76" w14:textId="77777777" w:rsidR="00141B27" w:rsidRDefault="00141B27">
      <w:pPr>
        <w:rPr>
          <w:szCs w:val="20"/>
        </w:rPr>
      </w:pPr>
    </w:p>
    <w:p w14:paraId="565426D8" w14:textId="77777777" w:rsidR="00141B27" w:rsidRDefault="001007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5630C39" w14:textId="77777777" w:rsidR="00141B27" w:rsidRDefault="001007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Zarząd Powiatu Golubsko-Dobrzyńskiego uchwałą nr 143/353/22</w:t>
      </w:r>
      <w:r>
        <w:rPr>
          <w:szCs w:val="20"/>
        </w:rPr>
        <w:t xml:space="preserve"> z dnia 15 listopada 2022 roku przedłożył projekt uchwały budżetowej Powiatu Golubsko-Dobrzyńskiego na 2023 rok, działając na podstawie art. 233 pkt 1 ustawy z dnia 27 sierpnia 2009 roku o finansach publicznych (Dz. U. z 2022 r. poz. 1634 z późn.zm.) stano</w:t>
      </w:r>
      <w:r>
        <w:rPr>
          <w:szCs w:val="20"/>
        </w:rPr>
        <w:t>wiącego, iż inicjatywa w sprawie sporządzenia projektu uchwały budżetowej przysługuje wyłącznie zarządowi jednostki samorządu terytorialnego.</w:t>
      </w:r>
    </w:p>
    <w:p w14:paraId="73D8EC27" w14:textId="77777777" w:rsidR="00141B27" w:rsidRDefault="001007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Stosownie do art. 239 ustawy o finansach publicznych Rada Powiatu Golubsko-Dobrzyńskiego powinna podjąć uchwałę bu</w:t>
      </w:r>
      <w:r>
        <w:rPr>
          <w:szCs w:val="20"/>
        </w:rPr>
        <w:t>dżetową przed rozpoczęciem roku budżetowego do dnia 31 grudnia 2022 roku, a w szczególnie uzasadnionym przypadku nie później niż do 31 stycznia 2023 roku.</w:t>
      </w:r>
    </w:p>
    <w:p w14:paraId="63E88156" w14:textId="77777777" w:rsidR="00141B27" w:rsidRDefault="001007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Zgodnie z art. 12 pkt 5 ustawy o samorządzie powiatowym do wyłącznej właściwości rady powiatu należy </w:t>
      </w:r>
      <w:r>
        <w:rPr>
          <w:szCs w:val="20"/>
        </w:rPr>
        <w:t>uchwalenie budżetu powiatu.</w:t>
      </w:r>
    </w:p>
    <w:p w14:paraId="69B6B31B" w14:textId="77777777" w:rsidR="00141B27" w:rsidRDefault="001007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Informacja o projekcie budżetu Powiatu Golubsko-Dobrzyńskiego opracowana jest w oparciu o wytyczne z Ministerstwa Finansów, informację o planowanych na 2023 rok wstępnych kwotach subwencji i udziału w podatku dochodowym do osób </w:t>
      </w:r>
      <w:r>
        <w:rPr>
          <w:szCs w:val="20"/>
        </w:rPr>
        <w:t>fizycznych oraz wynikających z projektu ustawy budżetowej, wstępnych kwotach dotacji celowych na finansowanie zadań z zakresu administracji rządowej oraz innych zadań zleconych ustawami realizowanych przez Powiat, dotacji na realizację zadań własnych przek</w:t>
      </w:r>
      <w:r>
        <w:rPr>
          <w:szCs w:val="20"/>
        </w:rPr>
        <w:t>azanych przez Kujawsko-Pomorski Urząd Wojewódzki w Bydgoszczy, a także w oparciu o przyjęte przez Zarząd Powiatu Golubsko-Dobrzyńskiego założenia do projektu budżetu i kalkulację dochodów własnych. Do projektu uchwały budżetowej załączono ustawowo wymagane</w:t>
      </w:r>
      <w:r>
        <w:rPr>
          <w:szCs w:val="20"/>
        </w:rPr>
        <w:t xml:space="preserve"> uzasadnienie w formie opisowej.</w:t>
      </w:r>
    </w:p>
    <w:p w14:paraId="2101FE1C" w14:textId="77777777" w:rsidR="00141B27" w:rsidRDefault="001007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 przedmiotowej uchwały został przygotowany w zakresie jaki wskazują przepisy wyżej wymienionej ustawy.</w:t>
      </w:r>
      <w:r>
        <w:rPr>
          <w:szCs w:val="20"/>
        </w:rPr>
        <w:tab/>
      </w:r>
    </w:p>
    <w:p w14:paraId="647E2FD7" w14:textId="77777777" w:rsidR="00141B27" w:rsidRDefault="0010075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W związku z powyższym podjęcie niniejszej uchwały jest konieczne i w pełni uzasadnione.</w:t>
      </w:r>
    </w:p>
    <w:sectPr w:rsidR="00141B27">
      <w:footerReference w:type="default" r:id="rId1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E872" w14:textId="77777777" w:rsidR="00000000" w:rsidRDefault="00100759">
      <w:r>
        <w:separator/>
      </w:r>
    </w:p>
  </w:endnote>
  <w:endnote w:type="continuationSeparator" w:id="0">
    <w:p w14:paraId="5C2FCFB7" w14:textId="77777777" w:rsidR="00000000" w:rsidRDefault="0010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4E1DDE1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45AEF5B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F9D3C43" w14:textId="77777777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DEB71B" w14:textId="77777777" w:rsidR="00141B27" w:rsidRDefault="00141B27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25B7D6A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4A21F64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A9AF50C" w14:textId="06B78859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B1AF57" w14:textId="77777777" w:rsidR="00141B27" w:rsidRDefault="00141B27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43B382D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81EA7F2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B1DDCFB" w14:textId="49F66C7D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B057E3" w14:textId="77777777" w:rsidR="00141B27" w:rsidRDefault="00141B27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4D002B2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DAE00E5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7651C6D" w14:textId="0DACCD0E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857CA6" w14:textId="77777777" w:rsidR="00141B27" w:rsidRDefault="00141B27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9"/>
      <w:gridCol w:w="3157"/>
    </w:tblGrid>
    <w:tr w:rsidR="00141B27" w14:paraId="5EB68C05" w14:textId="77777777">
      <w:tc>
        <w:tcPr>
          <w:tcW w:w="96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FF4C234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48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BCB3B81" w14:textId="77777777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C267296" w14:textId="77777777" w:rsidR="00141B27" w:rsidRDefault="00141B27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4E4E76B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BF50043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117EF91" w14:textId="77777777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32D8A5F" w14:textId="77777777" w:rsidR="00141B27" w:rsidRDefault="00141B2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22EBC0E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20BA8F2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</w:t>
          </w:r>
          <w:r>
            <w:rPr>
              <w:sz w:val="18"/>
            </w:rPr>
            <w:t>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45D1B44" w14:textId="026D228E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53C5B7" w14:textId="77777777" w:rsidR="00141B27" w:rsidRDefault="00141B2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0184727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B3B009A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1930DC8" w14:textId="2FD347F3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284401" w14:textId="77777777" w:rsidR="00141B27" w:rsidRDefault="00141B2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685D627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C94AE8B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EF8C2FE" w14:textId="577C0F1E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97410D" w14:textId="77777777" w:rsidR="00141B27" w:rsidRDefault="00141B2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414346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D8EF3B4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0283343" w14:textId="4D5CDA93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0453FA" w14:textId="77777777" w:rsidR="00141B27" w:rsidRDefault="00141B27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716977D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ADCA15D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D2722A8" w14:textId="7E3A09B9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2894FA" w14:textId="77777777" w:rsidR="00141B27" w:rsidRDefault="00141B27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79D55D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13E6627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1E1ADCC" w14:textId="1393F39F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7D4517" w14:textId="77777777" w:rsidR="00141B27" w:rsidRDefault="00141B27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45252A7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2BFB96D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03966AF" w14:textId="2DF5E684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DB8188" w14:textId="77777777" w:rsidR="00141B27" w:rsidRDefault="00141B27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1B27" w14:paraId="7DA75BD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3719B35" w14:textId="77777777" w:rsidR="00141B27" w:rsidRDefault="00100759">
          <w:pPr>
            <w:jc w:val="left"/>
            <w:rPr>
              <w:sz w:val="18"/>
            </w:rPr>
          </w:pPr>
          <w:r>
            <w:rPr>
              <w:sz w:val="18"/>
            </w:rPr>
            <w:t>Id: 57C4FE01-B689-49D8-8A60-A295A5A4870F.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85C07E2" w14:textId="4D9921EE" w:rsidR="00141B27" w:rsidRDefault="00100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7A3E5D" w14:textId="77777777" w:rsidR="00141B27" w:rsidRDefault="00141B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49BC" w14:textId="77777777" w:rsidR="00141B27" w:rsidRDefault="00100759">
      <w:r>
        <w:separator/>
      </w:r>
    </w:p>
  </w:footnote>
  <w:footnote w:type="continuationSeparator" w:id="0">
    <w:p w14:paraId="59415132" w14:textId="77777777" w:rsidR="00141B27" w:rsidRDefault="00100759">
      <w:r>
        <w:continuationSeparator/>
      </w:r>
    </w:p>
  </w:footnote>
  <w:footnote w:id="1">
    <w:p w14:paraId="6E07B571" w14:textId="77777777" w:rsidR="00141B27" w:rsidRDefault="00100759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1692, 1725, 1747, 1768, 1964 i 2414.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0759"/>
    <w:rsid w:val="00141B2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9691"/>
  <w15:docId w15:val="{2BD0AA79-B8B6-4B2D-8A75-EDE432D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56021</Words>
  <Characters>336127</Characters>
  <Application>Microsoft Office Word</Application>
  <DocSecurity>0</DocSecurity>
  <Lines>2801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391366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LX/364/2022 z dnia 28 grudnia 2022 r.</dc:title>
  <dc:subject>w sprawie uchwalenia budżetu Powiatu Golubsko-Dobrzyńskiego na 2023^rok</dc:subject>
  <dc:creator>Skarbnik</dc:creator>
  <cp:lastModifiedBy>Marcin Nowak</cp:lastModifiedBy>
  <cp:revision>2</cp:revision>
  <dcterms:created xsi:type="dcterms:W3CDTF">2023-06-01T07:18:00Z</dcterms:created>
  <dcterms:modified xsi:type="dcterms:W3CDTF">2023-06-01T07:18:00Z</dcterms:modified>
  <cp:category>Akt prawny</cp:category>
</cp:coreProperties>
</file>